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0070" w:rsidRPr="00106BFA" w:rsidRDefault="00FD0070" w:rsidP="00096087">
      <w:pPr>
        <w:jc w:val="center"/>
        <w:rPr>
          <w:rFonts w:asciiTheme="majorBidi" w:hAnsiTheme="majorBidi" w:cstheme="majorBidi"/>
          <w:b/>
          <w:bCs/>
          <w:sz w:val="28"/>
          <w:szCs w:val="28"/>
          <w:rtl/>
        </w:rPr>
      </w:pPr>
      <w:r w:rsidRPr="00106BFA">
        <w:rPr>
          <w:rFonts w:asciiTheme="majorBidi" w:hAnsiTheme="majorBidi" w:cstheme="majorBidi"/>
          <w:b/>
          <w:bCs/>
          <w:sz w:val="28"/>
          <w:szCs w:val="28"/>
          <w:rtl/>
        </w:rPr>
        <w:t>*</w:t>
      </w:r>
      <w:r w:rsidR="00096087" w:rsidRPr="00106BFA">
        <w:rPr>
          <w:rFonts w:asciiTheme="majorBidi" w:hAnsiTheme="majorBidi" w:cstheme="majorBidi"/>
          <w:b/>
          <w:bCs/>
          <w:sz w:val="28"/>
          <w:szCs w:val="28"/>
          <w:rtl/>
        </w:rPr>
        <w:t xml:space="preserve"> نظام </w:t>
      </w:r>
      <w:r w:rsidRPr="00106BFA">
        <w:rPr>
          <w:rFonts w:asciiTheme="majorBidi" w:hAnsiTheme="majorBidi" w:cstheme="majorBidi"/>
          <w:b/>
          <w:bCs/>
          <w:sz w:val="28"/>
          <w:szCs w:val="28"/>
          <w:rtl/>
        </w:rPr>
        <w:t xml:space="preserve">رقم </w:t>
      </w:r>
      <w:r w:rsidR="000E5EDD">
        <w:rPr>
          <w:rFonts w:asciiTheme="majorBidi" w:hAnsiTheme="majorBidi" w:cstheme="majorBidi" w:hint="cs"/>
          <w:b/>
          <w:bCs/>
          <w:sz w:val="28"/>
          <w:szCs w:val="28"/>
          <w:rtl/>
        </w:rPr>
        <w:t>(</w:t>
      </w:r>
      <w:r w:rsidRPr="00106BFA">
        <w:rPr>
          <w:rFonts w:asciiTheme="majorBidi" w:hAnsiTheme="majorBidi" w:cstheme="majorBidi"/>
          <w:b/>
          <w:bCs/>
          <w:sz w:val="28"/>
          <w:szCs w:val="28"/>
          <w:rtl/>
        </w:rPr>
        <w:t>83</w:t>
      </w:r>
      <w:r w:rsidR="000E5EDD">
        <w:rPr>
          <w:rFonts w:asciiTheme="majorBidi" w:hAnsiTheme="majorBidi" w:cstheme="majorBidi" w:hint="cs"/>
          <w:b/>
          <w:bCs/>
          <w:sz w:val="28"/>
          <w:szCs w:val="28"/>
          <w:rtl/>
        </w:rPr>
        <w:t>)</w:t>
      </w:r>
      <w:r w:rsidRPr="00106BFA">
        <w:rPr>
          <w:rFonts w:asciiTheme="majorBidi" w:hAnsiTheme="majorBidi" w:cstheme="majorBidi"/>
          <w:b/>
          <w:bCs/>
          <w:sz w:val="28"/>
          <w:szCs w:val="28"/>
          <w:rtl/>
        </w:rPr>
        <w:t xml:space="preserve"> لسنة 2016 </w:t>
      </w:r>
    </w:p>
    <w:p w:rsidR="00096087" w:rsidRPr="00106BFA" w:rsidRDefault="00FD0070" w:rsidP="00096087">
      <w:pPr>
        <w:jc w:val="center"/>
        <w:rPr>
          <w:rFonts w:asciiTheme="majorBidi" w:hAnsiTheme="majorBidi" w:cstheme="majorBidi"/>
          <w:b/>
          <w:bCs/>
          <w:sz w:val="28"/>
          <w:szCs w:val="28"/>
          <w:rtl/>
        </w:rPr>
      </w:pPr>
      <w:r w:rsidRPr="00106BFA">
        <w:rPr>
          <w:rFonts w:asciiTheme="majorBidi" w:hAnsiTheme="majorBidi" w:cstheme="majorBidi"/>
          <w:b/>
          <w:bCs/>
          <w:sz w:val="28"/>
          <w:szCs w:val="28"/>
          <w:rtl/>
        </w:rPr>
        <w:t xml:space="preserve">نظام </w:t>
      </w:r>
      <w:r w:rsidR="00096087" w:rsidRPr="00106BFA">
        <w:rPr>
          <w:rFonts w:asciiTheme="majorBidi" w:hAnsiTheme="majorBidi" w:cstheme="majorBidi"/>
          <w:b/>
          <w:bCs/>
          <w:sz w:val="28"/>
          <w:szCs w:val="28"/>
          <w:rtl/>
        </w:rPr>
        <w:t>التنظيم الإداري لدائرة ضريبة الدخل والمبيعات وتعديلاته</w:t>
      </w:r>
    </w:p>
    <w:p w:rsidR="00FD0070" w:rsidRPr="00106BFA" w:rsidRDefault="00FD0070" w:rsidP="00096087">
      <w:pPr>
        <w:jc w:val="center"/>
        <w:rPr>
          <w:rFonts w:asciiTheme="majorBidi" w:hAnsiTheme="majorBidi" w:cstheme="majorBidi"/>
          <w:b/>
          <w:bCs/>
          <w:sz w:val="28"/>
          <w:szCs w:val="28"/>
          <w:rtl/>
        </w:rPr>
      </w:pPr>
      <w:r w:rsidRPr="00106BFA">
        <w:rPr>
          <w:rFonts w:asciiTheme="majorBidi" w:hAnsiTheme="majorBidi" w:cstheme="majorBidi"/>
          <w:b/>
          <w:bCs/>
          <w:sz w:val="28"/>
          <w:szCs w:val="28"/>
          <w:rtl/>
        </w:rPr>
        <w:t>صادر بمقتضى المادة (120) من الدستور</w:t>
      </w:r>
    </w:p>
    <w:p w:rsidR="00096087" w:rsidRPr="00106BFA" w:rsidRDefault="00096087" w:rsidP="00096087">
      <w:pPr>
        <w:jc w:val="both"/>
        <w:rPr>
          <w:rFonts w:asciiTheme="majorBidi" w:hAnsiTheme="majorBidi" w:cstheme="majorBidi"/>
          <w:sz w:val="28"/>
          <w:szCs w:val="28"/>
          <w:rtl/>
        </w:rPr>
      </w:pPr>
    </w:p>
    <w:p w:rsidR="00096087" w:rsidRPr="00106BFA" w:rsidRDefault="00096087" w:rsidP="00096087">
      <w:pPr>
        <w:jc w:val="both"/>
        <w:rPr>
          <w:rFonts w:asciiTheme="majorBidi" w:hAnsiTheme="majorBidi" w:cstheme="majorBidi"/>
          <w:b/>
          <w:bCs/>
          <w:sz w:val="28"/>
          <w:szCs w:val="28"/>
          <w:rtl/>
        </w:rPr>
      </w:pPr>
      <w:r w:rsidRPr="00106BFA">
        <w:rPr>
          <w:rFonts w:asciiTheme="majorBidi" w:hAnsiTheme="majorBidi" w:cstheme="majorBidi"/>
          <w:b/>
          <w:bCs/>
          <w:sz w:val="28"/>
          <w:szCs w:val="28"/>
          <w:rtl/>
        </w:rPr>
        <w:t>المادة ( 1 )</w:t>
      </w:r>
    </w:p>
    <w:p w:rsidR="00096087" w:rsidRPr="00106BFA" w:rsidRDefault="00096087" w:rsidP="00096087">
      <w:pPr>
        <w:jc w:val="both"/>
        <w:rPr>
          <w:rFonts w:asciiTheme="majorBidi" w:hAnsiTheme="majorBidi" w:cstheme="majorBidi"/>
          <w:sz w:val="28"/>
          <w:szCs w:val="28"/>
          <w:rtl/>
        </w:rPr>
      </w:pPr>
      <w:r w:rsidRPr="00106BFA">
        <w:rPr>
          <w:rFonts w:asciiTheme="majorBidi" w:hAnsiTheme="majorBidi" w:cstheme="majorBidi"/>
          <w:sz w:val="28"/>
          <w:szCs w:val="28"/>
          <w:rtl/>
        </w:rPr>
        <w:t>يسمى هذا النظام (نظام التنظيم الإداري لدائرة ضريبة الدخل والمبيعات لسنة 2016) ويعمل به من تاريخ نشره في الجريدة الرسمية.</w:t>
      </w:r>
    </w:p>
    <w:p w:rsidR="00096087" w:rsidRPr="00106BFA" w:rsidRDefault="00096087" w:rsidP="00096087">
      <w:pPr>
        <w:jc w:val="both"/>
        <w:rPr>
          <w:rFonts w:asciiTheme="majorBidi" w:hAnsiTheme="majorBidi" w:cstheme="majorBidi"/>
          <w:b/>
          <w:bCs/>
          <w:sz w:val="28"/>
          <w:szCs w:val="28"/>
          <w:rtl/>
        </w:rPr>
      </w:pPr>
      <w:r w:rsidRPr="00106BFA">
        <w:rPr>
          <w:rFonts w:asciiTheme="majorBidi" w:hAnsiTheme="majorBidi" w:cstheme="majorBidi"/>
          <w:b/>
          <w:bCs/>
          <w:sz w:val="28"/>
          <w:szCs w:val="28"/>
          <w:rtl/>
        </w:rPr>
        <w:t>المادة ( 2 )</w:t>
      </w:r>
    </w:p>
    <w:p w:rsidR="00096087" w:rsidRPr="00106BFA" w:rsidRDefault="00096087" w:rsidP="00096087">
      <w:pPr>
        <w:jc w:val="both"/>
        <w:rPr>
          <w:rFonts w:asciiTheme="majorBidi" w:hAnsiTheme="majorBidi" w:cstheme="majorBidi"/>
          <w:sz w:val="28"/>
          <w:szCs w:val="28"/>
          <w:rtl/>
        </w:rPr>
      </w:pPr>
      <w:r w:rsidRPr="00106BFA">
        <w:rPr>
          <w:rFonts w:asciiTheme="majorBidi" w:hAnsiTheme="majorBidi" w:cstheme="majorBidi"/>
          <w:sz w:val="28"/>
          <w:szCs w:val="28"/>
          <w:rtl/>
        </w:rPr>
        <w:t>يكون للكلمات التالية حيثما وردت في هذا النظام المعاني المخصصة لها أدناه ما لم تدل القرينة على غير ذلك:</w:t>
      </w:r>
    </w:p>
    <w:p w:rsidR="00096087" w:rsidRPr="00106BFA" w:rsidRDefault="00096087" w:rsidP="00096087">
      <w:pPr>
        <w:jc w:val="both"/>
        <w:rPr>
          <w:rFonts w:asciiTheme="majorBidi" w:hAnsiTheme="majorBidi" w:cstheme="majorBidi"/>
          <w:sz w:val="28"/>
          <w:szCs w:val="28"/>
          <w:rtl/>
        </w:rPr>
      </w:pPr>
      <w:r w:rsidRPr="00106BFA">
        <w:rPr>
          <w:rFonts w:asciiTheme="majorBidi" w:hAnsiTheme="majorBidi" w:cstheme="majorBidi"/>
          <w:sz w:val="28"/>
          <w:szCs w:val="28"/>
          <w:rtl/>
        </w:rPr>
        <w:t>الوزارة :</w:t>
      </w:r>
      <w:r w:rsidR="00C5551B">
        <w:rPr>
          <w:rFonts w:asciiTheme="majorBidi" w:hAnsiTheme="majorBidi" w:cstheme="majorBidi"/>
          <w:sz w:val="28"/>
          <w:szCs w:val="28"/>
        </w:rPr>
        <w:tab/>
      </w:r>
      <w:r w:rsidRPr="00106BFA">
        <w:rPr>
          <w:rFonts w:asciiTheme="majorBidi" w:hAnsiTheme="majorBidi" w:cstheme="majorBidi"/>
          <w:sz w:val="28"/>
          <w:szCs w:val="28"/>
          <w:rtl/>
        </w:rPr>
        <w:t xml:space="preserve"> وزارة المالية.</w:t>
      </w:r>
    </w:p>
    <w:p w:rsidR="00096087" w:rsidRPr="00106BFA" w:rsidRDefault="00096087" w:rsidP="00C5551B">
      <w:pPr>
        <w:jc w:val="both"/>
        <w:rPr>
          <w:rFonts w:asciiTheme="majorBidi" w:hAnsiTheme="majorBidi" w:cstheme="majorBidi"/>
          <w:sz w:val="28"/>
          <w:szCs w:val="28"/>
          <w:rtl/>
        </w:rPr>
      </w:pPr>
      <w:r w:rsidRPr="00106BFA">
        <w:rPr>
          <w:rFonts w:asciiTheme="majorBidi" w:hAnsiTheme="majorBidi" w:cstheme="majorBidi"/>
          <w:sz w:val="28"/>
          <w:szCs w:val="28"/>
          <w:rtl/>
        </w:rPr>
        <w:t xml:space="preserve">الوزير : </w:t>
      </w:r>
      <w:r w:rsidR="00C5551B">
        <w:rPr>
          <w:rFonts w:asciiTheme="majorBidi" w:hAnsiTheme="majorBidi" w:cstheme="majorBidi"/>
          <w:sz w:val="28"/>
          <w:szCs w:val="28"/>
        </w:rPr>
        <w:tab/>
      </w:r>
      <w:r w:rsidRPr="00106BFA">
        <w:rPr>
          <w:rFonts w:asciiTheme="majorBidi" w:hAnsiTheme="majorBidi" w:cstheme="majorBidi"/>
          <w:sz w:val="28"/>
          <w:szCs w:val="28"/>
          <w:rtl/>
        </w:rPr>
        <w:t>وزير المالية.</w:t>
      </w:r>
    </w:p>
    <w:p w:rsidR="00096087" w:rsidRPr="00106BFA" w:rsidRDefault="00096087" w:rsidP="00096087">
      <w:pPr>
        <w:jc w:val="both"/>
        <w:rPr>
          <w:rFonts w:asciiTheme="majorBidi" w:hAnsiTheme="majorBidi" w:cstheme="majorBidi"/>
          <w:sz w:val="28"/>
          <w:szCs w:val="28"/>
          <w:rtl/>
        </w:rPr>
      </w:pPr>
      <w:r w:rsidRPr="00106BFA">
        <w:rPr>
          <w:rFonts w:asciiTheme="majorBidi" w:hAnsiTheme="majorBidi" w:cstheme="majorBidi"/>
          <w:sz w:val="28"/>
          <w:szCs w:val="28"/>
          <w:rtl/>
        </w:rPr>
        <w:t xml:space="preserve">الدائرة : </w:t>
      </w:r>
      <w:r w:rsidR="00C5551B">
        <w:rPr>
          <w:rFonts w:asciiTheme="majorBidi" w:hAnsiTheme="majorBidi" w:cstheme="majorBidi"/>
          <w:sz w:val="28"/>
          <w:szCs w:val="28"/>
        </w:rPr>
        <w:tab/>
      </w:r>
      <w:r w:rsidRPr="00106BFA">
        <w:rPr>
          <w:rFonts w:asciiTheme="majorBidi" w:hAnsiTheme="majorBidi" w:cstheme="majorBidi"/>
          <w:sz w:val="28"/>
          <w:szCs w:val="28"/>
          <w:rtl/>
        </w:rPr>
        <w:t>دائرة ضريبة الدخل والمبيعات.</w:t>
      </w:r>
    </w:p>
    <w:p w:rsidR="00096087" w:rsidRPr="00106BFA" w:rsidRDefault="00096087" w:rsidP="00096087">
      <w:pPr>
        <w:jc w:val="both"/>
        <w:rPr>
          <w:rFonts w:asciiTheme="majorBidi" w:hAnsiTheme="majorBidi" w:cstheme="majorBidi"/>
          <w:sz w:val="28"/>
          <w:szCs w:val="28"/>
          <w:rtl/>
        </w:rPr>
      </w:pPr>
      <w:r w:rsidRPr="00106BFA">
        <w:rPr>
          <w:rFonts w:asciiTheme="majorBidi" w:hAnsiTheme="majorBidi" w:cstheme="majorBidi"/>
          <w:sz w:val="28"/>
          <w:szCs w:val="28"/>
          <w:rtl/>
        </w:rPr>
        <w:t xml:space="preserve">المدير : </w:t>
      </w:r>
      <w:r w:rsidR="00C5551B">
        <w:rPr>
          <w:rFonts w:asciiTheme="majorBidi" w:hAnsiTheme="majorBidi" w:cstheme="majorBidi"/>
          <w:sz w:val="28"/>
          <w:szCs w:val="28"/>
        </w:rPr>
        <w:tab/>
      </w:r>
      <w:r w:rsidRPr="00106BFA">
        <w:rPr>
          <w:rFonts w:asciiTheme="majorBidi" w:hAnsiTheme="majorBidi" w:cstheme="majorBidi"/>
          <w:sz w:val="28"/>
          <w:szCs w:val="28"/>
          <w:rtl/>
        </w:rPr>
        <w:t>مدير عام الدائرة.</w:t>
      </w:r>
    </w:p>
    <w:p w:rsidR="00096087" w:rsidRPr="00106BFA" w:rsidRDefault="00096087" w:rsidP="00096087">
      <w:pPr>
        <w:jc w:val="both"/>
        <w:rPr>
          <w:rFonts w:asciiTheme="majorBidi" w:hAnsiTheme="majorBidi" w:cstheme="majorBidi"/>
          <w:sz w:val="28"/>
          <w:szCs w:val="28"/>
          <w:rtl/>
        </w:rPr>
      </w:pPr>
      <w:r w:rsidRPr="00106BFA">
        <w:rPr>
          <w:rFonts w:asciiTheme="majorBidi" w:hAnsiTheme="majorBidi" w:cstheme="majorBidi"/>
          <w:sz w:val="28"/>
          <w:szCs w:val="28"/>
          <w:rtl/>
        </w:rPr>
        <w:t xml:space="preserve">اللجنة : </w:t>
      </w:r>
      <w:r w:rsidR="00C5551B">
        <w:rPr>
          <w:rFonts w:asciiTheme="majorBidi" w:hAnsiTheme="majorBidi" w:cstheme="majorBidi"/>
          <w:sz w:val="28"/>
          <w:szCs w:val="28"/>
        </w:rPr>
        <w:tab/>
      </w:r>
      <w:r w:rsidR="00C5551B">
        <w:rPr>
          <w:rFonts w:asciiTheme="majorBidi" w:hAnsiTheme="majorBidi" w:cstheme="majorBidi"/>
          <w:sz w:val="28"/>
          <w:szCs w:val="28"/>
        </w:rPr>
        <w:tab/>
      </w:r>
      <w:r w:rsidRPr="00106BFA">
        <w:rPr>
          <w:rFonts w:asciiTheme="majorBidi" w:hAnsiTheme="majorBidi" w:cstheme="majorBidi"/>
          <w:sz w:val="28"/>
          <w:szCs w:val="28"/>
          <w:rtl/>
        </w:rPr>
        <w:t xml:space="preserve">لجنة التخطيط والتنسيق والمتابعة المشكلة بمقتضى </w:t>
      </w:r>
      <w:r w:rsidR="005E3166" w:rsidRPr="00106BFA">
        <w:rPr>
          <w:rFonts w:asciiTheme="majorBidi" w:hAnsiTheme="majorBidi" w:cstheme="majorBidi"/>
          <w:sz w:val="28"/>
          <w:szCs w:val="28"/>
          <w:rtl/>
        </w:rPr>
        <w:t>أ</w:t>
      </w:r>
      <w:r w:rsidRPr="00106BFA">
        <w:rPr>
          <w:rFonts w:asciiTheme="majorBidi" w:hAnsiTheme="majorBidi" w:cstheme="majorBidi"/>
          <w:sz w:val="28"/>
          <w:szCs w:val="28"/>
          <w:rtl/>
        </w:rPr>
        <w:t>حكام هذا النظام.</w:t>
      </w:r>
    </w:p>
    <w:p w:rsidR="00096087" w:rsidRPr="00106BFA" w:rsidRDefault="00096087" w:rsidP="00096087">
      <w:pPr>
        <w:jc w:val="both"/>
        <w:rPr>
          <w:rFonts w:asciiTheme="majorBidi" w:hAnsiTheme="majorBidi" w:cstheme="majorBidi"/>
          <w:b/>
          <w:bCs/>
          <w:sz w:val="28"/>
          <w:szCs w:val="28"/>
          <w:rtl/>
        </w:rPr>
      </w:pPr>
      <w:r w:rsidRPr="00106BFA">
        <w:rPr>
          <w:rFonts w:asciiTheme="majorBidi" w:hAnsiTheme="majorBidi" w:cstheme="majorBidi"/>
          <w:b/>
          <w:bCs/>
          <w:sz w:val="28"/>
          <w:szCs w:val="28"/>
          <w:rtl/>
        </w:rPr>
        <w:t>المادة ( 3 )</w:t>
      </w:r>
    </w:p>
    <w:p w:rsidR="00096087" w:rsidRPr="00106BFA" w:rsidRDefault="00096087" w:rsidP="00096087">
      <w:pPr>
        <w:jc w:val="both"/>
        <w:rPr>
          <w:rFonts w:asciiTheme="majorBidi" w:hAnsiTheme="majorBidi" w:cstheme="majorBidi"/>
          <w:sz w:val="28"/>
          <w:szCs w:val="28"/>
          <w:rtl/>
        </w:rPr>
      </w:pPr>
      <w:r w:rsidRPr="00106BFA">
        <w:rPr>
          <w:rFonts w:asciiTheme="majorBidi" w:hAnsiTheme="majorBidi" w:cstheme="majorBidi"/>
          <w:sz w:val="28"/>
          <w:szCs w:val="28"/>
          <w:rtl/>
        </w:rPr>
        <w:t>يتكون الهيكل التنظيمي للدائرة من:</w:t>
      </w:r>
    </w:p>
    <w:p w:rsidR="004E22E7" w:rsidRDefault="00096087" w:rsidP="004E22E7">
      <w:pPr>
        <w:pStyle w:val="ListParagraph"/>
        <w:numPr>
          <w:ilvl w:val="0"/>
          <w:numId w:val="1"/>
        </w:numPr>
        <w:jc w:val="both"/>
        <w:rPr>
          <w:rFonts w:asciiTheme="majorBidi" w:hAnsiTheme="majorBidi" w:cstheme="majorBidi"/>
          <w:sz w:val="28"/>
          <w:szCs w:val="28"/>
        </w:rPr>
      </w:pPr>
      <w:r w:rsidRPr="004E22E7">
        <w:rPr>
          <w:rFonts w:asciiTheme="majorBidi" w:hAnsiTheme="majorBidi" w:cstheme="majorBidi"/>
          <w:sz w:val="28"/>
          <w:szCs w:val="28"/>
          <w:rtl/>
        </w:rPr>
        <w:t>الوزير.</w:t>
      </w:r>
    </w:p>
    <w:p w:rsidR="004E22E7" w:rsidRDefault="00096087" w:rsidP="004E22E7">
      <w:pPr>
        <w:pStyle w:val="ListParagraph"/>
        <w:numPr>
          <w:ilvl w:val="0"/>
          <w:numId w:val="1"/>
        </w:numPr>
        <w:jc w:val="both"/>
        <w:rPr>
          <w:rFonts w:asciiTheme="majorBidi" w:hAnsiTheme="majorBidi" w:cstheme="majorBidi"/>
          <w:sz w:val="28"/>
          <w:szCs w:val="28"/>
        </w:rPr>
      </w:pPr>
      <w:r w:rsidRPr="004E22E7">
        <w:rPr>
          <w:rFonts w:asciiTheme="majorBidi" w:hAnsiTheme="majorBidi" w:cstheme="majorBidi"/>
          <w:sz w:val="28"/>
          <w:szCs w:val="28"/>
          <w:rtl/>
        </w:rPr>
        <w:t xml:space="preserve"> المدير.</w:t>
      </w:r>
    </w:p>
    <w:p w:rsidR="004E22E7" w:rsidRDefault="00096087" w:rsidP="004E22E7">
      <w:pPr>
        <w:pStyle w:val="ListParagraph"/>
        <w:numPr>
          <w:ilvl w:val="0"/>
          <w:numId w:val="1"/>
        </w:numPr>
        <w:jc w:val="both"/>
        <w:rPr>
          <w:rFonts w:asciiTheme="majorBidi" w:hAnsiTheme="majorBidi" w:cstheme="majorBidi"/>
          <w:sz w:val="28"/>
          <w:szCs w:val="28"/>
        </w:rPr>
      </w:pPr>
      <w:r w:rsidRPr="004E22E7">
        <w:rPr>
          <w:rFonts w:asciiTheme="majorBidi" w:hAnsiTheme="majorBidi" w:cstheme="majorBidi"/>
          <w:sz w:val="28"/>
          <w:szCs w:val="28"/>
          <w:rtl/>
        </w:rPr>
        <w:t>مساعد المدير للشؤون الإدارية والمالية.</w:t>
      </w:r>
    </w:p>
    <w:p w:rsidR="004E22E7" w:rsidRDefault="00096087" w:rsidP="004E22E7">
      <w:pPr>
        <w:pStyle w:val="ListParagraph"/>
        <w:numPr>
          <w:ilvl w:val="0"/>
          <w:numId w:val="1"/>
        </w:numPr>
        <w:jc w:val="both"/>
        <w:rPr>
          <w:rFonts w:asciiTheme="majorBidi" w:hAnsiTheme="majorBidi" w:cstheme="majorBidi"/>
          <w:sz w:val="28"/>
          <w:szCs w:val="28"/>
        </w:rPr>
      </w:pPr>
      <w:r w:rsidRPr="004E22E7">
        <w:rPr>
          <w:rFonts w:asciiTheme="majorBidi" w:hAnsiTheme="majorBidi" w:cstheme="majorBidi"/>
          <w:sz w:val="28"/>
          <w:szCs w:val="28"/>
          <w:rtl/>
        </w:rPr>
        <w:t>مساعد المدير للتخطيط والتطوير وخدمات المكلفين.</w:t>
      </w:r>
    </w:p>
    <w:p w:rsidR="00096087" w:rsidRDefault="00096087" w:rsidP="004E22E7">
      <w:pPr>
        <w:pStyle w:val="ListParagraph"/>
        <w:numPr>
          <w:ilvl w:val="0"/>
          <w:numId w:val="1"/>
        </w:numPr>
        <w:jc w:val="both"/>
        <w:rPr>
          <w:rFonts w:asciiTheme="majorBidi" w:hAnsiTheme="majorBidi" w:cstheme="majorBidi"/>
          <w:sz w:val="28"/>
          <w:szCs w:val="28"/>
        </w:rPr>
      </w:pPr>
      <w:r w:rsidRPr="004E22E7">
        <w:rPr>
          <w:rFonts w:asciiTheme="majorBidi" w:hAnsiTheme="majorBidi" w:cstheme="majorBidi"/>
          <w:sz w:val="28"/>
          <w:szCs w:val="28"/>
          <w:rtl/>
        </w:rPr>
        <w:t>مساعد المدير للشؤون التنفيذية والعمليات.</w:t>
      </w:r>
    </w:p>
    <w:p w:rsidR="004E22E7" w:rsidRPr="004E22E7" w:rsidRDefault="004E22E7" w:rsidP="004E22E7">
      <w:pPr>
        <w:pStyle w:val="ListParagraph"/>
        <w:numPr>
          <w:ilvl w:val="0"/>
          <w:numId w:val="1"/>
        </w:numPr>
        <w:jc w:val="both"/>
        <w:rPr>
          <w:rFonts w:asciiTheme="majorBidi" w:hAnsiTheme="majorBidi" w:cstheme="majorBidi"/>
          <w:sz w:val="28"/>
          <w:szCs w:val="28"/>
          <w:rtl/>
        </w:rPr>
      </w:pPr>
      <w:r w:rsidRPr="004E22E7">
        <w:rPr>
          <w:rFonts w:asciiTheme="majorBidi" w:hAnsiTheme="majorBidi" w:cstheme="majorBidi"/>
          <w:sz w:val="28"/>
          <w:szCs w:val="28"/>
          <w:rtl/>
        </w:rPr>
        <w:t>المديريات التالية:</w:t>
      </w:r>
    </w:p>
    <w:p w:rsidR="004E22E7" w:rsidRPr="004E22E7" w:rsidRDefault="004E22E7" w:rsidP="004E22E7">
      <w:pPr>
        <w:pStyle w:val="ListParagraph"/>
        <w:numPr>
          <w:ilvl w:val="0"/>
          <w:numId w:val="4"/>
        </w:numPr>
        <w:jc w:val="both"/>
        <w:rPr>
          <w:rFonts w:asciiTheme="majorBidi" w:hAnsiTheme="majorBidi" w:cstheme="majorBidi"/>
          <w:sz w:val="28"/>
          <w:szCs w:val="28"/>
          <w:rtl/>
        </w:rPr>
      </w:pPr>
      <w:r w:rsidRPr="004E22E7">
        <w:rPr>
          <w:rFonts w:asciiTheme="majorBidi" w:hAnsiTheme="majorBidi" w:cstheme="majorBidi"/>
          <w:sz w:val="28"/>
          <w:szCs w:val="28"/>
          <w:rtl/>
        </w:rPr>
        <w:t>مديرية التخطيط والدراسات.</w:t>
      </w:r>
    </w:p>
    <w:p w:rsidR="004E22E7" w:rsidRPr="004E22E7" w:rsidRDefault="004E22E7" w:rsidP="004E22E7">
      <w:pPr>
        <w:pStyle w:val="ListParagraph"/>
        <w:numPr>
          <w:ilvl w:val="0"/>
          <w:numId w:val="4"/>
        </w:numPr>
        <w:jc w:val="both"/>
        <w:rPr>
          <w:rFonts w:asciiTheme="majorBidi" w:hAnsiTheme="majorBidi" w:cstheme="majorBidi"/>
          <w:sz w:val="28"/>
          <w:szCs w:val="28"/>
          <w:rtl/>
        </w:rPr>
      </w:pPr>
      <w:r w:rsidRPr="004E22E7">
        <w:rPr>
          <w:rFonts w:asciiTheme="majorBidi" w:hAnsiTheme="majorBidi" w:cstheme="majorBidi"/>
          <w:sz w:val="28"/>
          <w:szCs w:val="28"/>
          <w:rtl/>
        </w:rPr>
        <w:t>مديرية الالتزام الضريبي وإدارة العمليات.</w:t>
      </w:r>
    </w:p>
    <w:p w:rsidR="004E22E7" w:rsidRPr="004E22E7" w:rsidRDefault="004E22E7" w:rsidP="004E22E7">
      <w:pPr>
        <w:pStyle w:val="ListParagraph"/>
        <w:numPr>
          <w:ilvl w:val="0"/>
          <w:numId w:val="4"/>
        </w:numPr>
        <w:jc w:val="both"/>
        <w:rPr>
          <w:rFonts w:asciiTheme="majorBidi" w:hAnsiTheme="majorBidi" w:cstheme="majorBidi"/>
          <w:sz w:val="28"/>
          <w:szCs w:val="28"/>
          <w:rtl/>
        </w:rPr>
      </w:pPr>
      <w:r w:rsidRPr="004E22E7">
        <w:rPr>
          <w:rFonts w:asciiTheme="majorBidi" w:hAnsiTheme="majorBidi" w:cstheme="majorBidi"/>
          <w:sz w:val="28"/>
          <w:szCs w:val="28"/>
          <w:rtl/>
        </w:rPr>
        <w:t>مديرية إدارة الديون.</w:t>
      </w:r>
    </w:p>
    <w:p w:rsidR="00D170E6" w:rsidRPr="00106BFA" w:rsidRDefault="00D170E6" w:rsidP="00096087">
      <w:pPr>
        <w:jc w:val="both"/>
        <w:rPr>
          <w:rFonts w:asciiTheme="majorBidi" w:hAnsiTheme="majorBidi" w:cstheme="majorBidi"/>
          <w:sz w:val="28"/>
          <w:szCs w:val="28"/>
          <w:rtl/>
        </w:rPr>
      </w:pPr>
      <w:r w:rsidRPr="00106BFA">
        <w:rPr>
          <w:rFonts w:asciiTheme="majorBidi" w:hAnsiTheme="majorBidi" w:cstheme="majorBidi"/>
          <w:sz w:val="28"/>
          <w:szCs w:val="28"/>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D170E6" w:rsidRPr="00C02859" w:rsidRDefault="00D170E6" w:rsidP="00096087">
      <w:pPr>
        <w:jc w:val="both"/>
        <w:rPr>
          <w:rFonts w:asciiTheme="majorBidi" w:hAnsiTheme="majorBidi" w:cstheme="majorBidi"/>
          <w:b/>
          <w:bCs/>
          <w:sz w:val="20"/>
          <w:szCs w:val="20"/>
          <w:rtl/>
        </w:rPr>
      </w:pPr>
      <w:r w:rsidRPr="00C02859">
        <w:rPr>
          <w:rFonts w:asciiTheme="majorBidi" w:hAnsiTheme="majorBidi" w:cstheme="majorBidi"/>
          <w:b/>
          <w:bCs/>
          <w:sz w:val="20"/>
          <w:szCs w:val="20"/>
          <w:rtl/>
        </w:rPr>
        <w:t xml:space="preserve">*نشر النظام في عدد الجريدة الرسمية 5407 بتاريخ 30/6/2016 وطرأ عليه تعديل </w:t>
      </w:r>
      <w:bookmarkStart w:id="0" w:name="_Hlk33296901"/>
      <w:r w:rsidRPr="00C02859">
        <w:rPr>
          <w:rFonts w:asciiTheme="majorBidi" w:hAnsiTheme="majorBidi" w:cstheme="majorBidi"/>
          <w:b/>
          <w:bCs/>
          <w:sz w:val="20"/>
          <w:szCs w:val="20"/>
          <w:rtl/>
        </w:rPr>
        <w:t>بموجب النظام المعدل رقم (168) لسنة 2019 المنشور في عدد الجريدة الرسمية 5613 بتاريخ 16/12/2019.</w:t>
      </w:r>
    </w:p>
    <w:bookmarkEnd w:id="0"/>
    <w:p w:rsidR="004E22E7" w:rsidRDefault="00096087" w:rsidP="004E22E7">
      <w:pPr>
        <w:pStyle w:val="ListParagraph"/>
        <w:numPr>
          <w:ilvl w:val="0"/>
          <w:numId w:val="4"/>
        </w:numPr>
        <w:jc w:val="both"/>
        <w:rPr>
          <w:rFonts w:asciiTheme="majorBidi" w:hAnsiTheme="majorBidi" w:cstheme="majorBidi"/>
          <w:sz w:val="28"/>
          <w:szCs w:val="28"/>
        </w:rPr>
      </w:pPr>
      <w:r w:rsidRPr="004E22E7">
        <w:rPr>
          <w:rFonts w:asciiTheme="majorBidi" w:hAnsiTheme="majorBidi" w:cstheme="majorBidi"/>
          <w:sz w:val="28"/>
          <w:szCs w:val="28"/>
          <w:rtl/>
        </w:rPr>
        <w:lastRenderedPageBreak/>
        <w:t>مديرية المعلومات والاقتطاعات.</w:t>
      </w:r>
    </w:p>
    <w:p w:rsidR="004E22E7" w:rsidRDefault="00096087" w:rsidP="004E22E7">
      <w:pPr>
        <w:pStyle w:val="ListParagraph"/>
        <w:numPr>
          <w:ilvl w:val="0"/>
          <w:numId w:val="4"/>
        </w:numPr>
        <w:jc w:val="both"/>
        <w:rPr>
          <w:rFonts w:asciiTheme="majorBidi" w:hAnsiTheme="majorBidi" w:cstheme="majorBidi"/>
          <w:sz w:val="28"/>
          <w:szCs w:val="28"/>
        </w:rPr>
      </w:pPr>
      <w:r w:rsidRPr="004E22E7">
        <w:rPr>
          <w:rFonts w:asciiTheme="majorBidi" w:hAnsiTheme="majorBidi" w:cstheme="majorBidi"/>
          <w:sz w:val="28"/>
          <w:szCs w:val="28"/>
          <w:rtl/>
        </w:rPr>
        <w:t>مديرية السجل والإعفاء والرد الضريبي.</w:t>
      </w:r>
    </w:p>
    <w:p w:rsidR="004E22E7" w:rsidRDefault="00096087" w:rsidP="004E22E7">
      <w:pPr>
        <w:pStyle w:val="ListParagraph"/>
        <w:numPr>
          <w:ilvl w:val="0"/>
          <w:numId w:val="4"/>
        </w:numPr>
        <w:jc w:val="both"/>
        <w:rPr>
          <w:rFonts w:asciiTheme="majorBidi" w:hAnsiTheme="majorBidi" w:cstheme="majorBidi"/>
          <w:sz w:val="28"/>
          <w:szCs w:val="28"/>
        </w:rPr>
      </w:pPr>
      <w:r w:rsidRPr="004E22E7">
        <w:rPr>
          <w:rFonts w:asciiTheme="majorBidi" w:hAnsiTheme="majorBidi" w:cstheme="majorBidi"/>
          <w:sz w:val="28"/>
          <w:szCs w:val="28"/>
          <w:rtl/>
        </w:rPr>
        <w:t>مديرية إدارة خدمات المكلفين والثقافة الضريبية.</w:t>
      </w:r>
    </w:p>
    <w:p w:rsidR="004E22E7" w:rsidRDefault="00096087" w:rsidP="004E22E7">
      <w:pPr>
        <w:pStyle w:val="ListParagraph"/>
        <w:numPr>
          <w:ilvl w:val="0"/>
          <w:numId w:val="4"/>
        </w:numPr>
        <w:jc w:val="both"/>
        <w:rPr>
          <w:rFonts w:asciiTheme="majorBidi" w:hAnsiTheme="majorBidi" w:cstheme="majorBidi"/>
          <w:sz w:val="28"/>
          <w:szCs w:val="28"/>
        </w:rPr>
      </w:pPr>
      <w:r w:rsidRPr="004E22E7">
        <w:rPr>
          <w:rFonts w:asciiTheme="majorBidi" w:hAnsiTheme="majorBidi" w:cstheme="majorBidi"/>
          <w:sz w:val="28"/>
          <w:szCs w:val="28"/>
          <w:rtl/>
        </w:rPr>
        <w:t>مديرية تنمية الموارد البشرية والتدريب.</w:t>
      </w:r>
    </w:p>
    <w:p w:rsidR="004E22E7" w:rsidRDefault="004E22E7" w:rsidP="004E22E7">
      <w:pPr>
        <w:pStyle w:val="ListParagraph"/>
        <w:numPr>
          <w:ilvl w:val="0"/>
          <w:numId w:val="4"/>
        </w:numPr>
        <w:jc w:val="both"/>
        <w:rPr>
          <w:rFonts w:asciiTheme="majorBidi" w:hAnsiTheme="majorBidi" w:cstheme="majorBidi"/>
          <w:sz w:val="28"/>
          <w:szCs w:val="28"/>
        </w:rPr>
      </w:pPr>
      <w:r>
        <w:rPr>
          <w:rFonts w:asciiTheme="majorBidi" w:hAnsiTheme="majorBidi" w:cstheme="majorBidi" w:hint="cs"/>
          <w:sz w:val="28"/>
          <w:szCs w:val="28"/>
          <w:rtl/>
        </w:rPr>
        <w:t>م</w:t>
      </w:r>
      <w:r w:rsidR="00096087" w:rsidRPr="004E22E7">
        <w:rPr>
          <w:rFonts w:asciiTheme="majorBidi" w:hAnsiTheme="majorBidi" w:cstheme="majorBidi"/>
          <w:sz w:val="28"/>
          <w:szCs w:val="28"/>
          <w:rtl/>
        </w:rPr>
        <w:t>ديرية تقنية المعلومات.</w:t>
      </w:r>
    </w:p>
    <w:p w:rsidR="004E22E7" w:rsidRDefault="00096087" w:rsidP="004E22E7">
      <w:pPr>
        <w:pStyle w:val="ListParagraph"/>
        <w:numPr>
          <w:ilvl w:val="0"/>
          <w:numId w:val="4"/>
        </w:numPr>
        <w:jc w:val="both"/>
        <w:rPr>
          <w:rFonts w:asciiTheme="majorBidi" w:hAnsiTheme="majorBidi" w:cstheme="majorBidi"/>
          <w:sz w:val="28"/>
          <w:szCs w:val="28"/>
        </w:rPr>
      </w:pPr>
      <w:r w:rsidRPr="004E22E7">
        <w:rPr>
          <w:rFonts w:asciiTheme="majorBidi" w:hAnsiTheme="majorBidi" w:cstheme="majorBidi"/>
          <w:sz w:val="28"/>
          <w:szCs w:val="28"/>
          <w:rtl/>
        </w:rPr>
        <w:t>مديرية الشؤون الإدارية.</w:t>
      </w:r>
    </w:p>
    <w:p w:rsidR="004E22E7" w:rsidRDefault="00096087" w:rsidP="004E22E7">
      <w:pPr>
        <w:pStyle w:val="ListParagraph"/>
        <w:numPr>
          <w:ilvl w:val="0"/>
          <w:numId w:val="4"/>
        </w:numPr>
        <w:jc w:val="both"/>
        <w:rPr>
          <w:rFonts w:asciiTheme="majorBidi" w:hAnsiTheme="majorBidi" w:cstheme="majorBidi"/>
          <w:sz w:val="28"/>
          <w:szCs w:val="28"/>
        </w:rPr>
      </w:pPr>
      <w:r w:rsidRPr="004E22E7">
        <w:rPr>
          <w:rFonts w:asciiTheme="majorBidi" w:hAnsiTheme="majorBidi" w:cstheme="majorBidi"/>
          <w:sz w:val="28"/>
          <w:szCs w:val="28"/>
          <w:rtl/>
        </w:rPr>
        <w:t>مديرية الشؤون المالية.</w:t>
      </w:r>
    </w:p>
    <w:p w:rsidR="004E22E7" w:rsidRDefault="00096087" w:rsidP="004E22E7">
      <w:pPr>
        <w:pStyle w:val="ListParagraph"/>
        <w:numPr>
          <w:ilvl w:val="0"/>
          <w:numId w:val="4"/>
        </w:numPr>
        <w:jc w:val="both"/>
        <w:rPr>
          <w:rFonts w:asciiTheme="majorBidi" w:hAnsiTheme="majorBidi" w:cstheme="majorBidi"/>
          <w:sz w:val="28"/>
          <w:szCs w:val="28"/>
        </w:rPr>
      </w:pPr>
      <w:r w:rsidRPr="004E22E7">
        <w:rPr>
          <w:rFonts w:asciiTheme="majorBidi" w:hAnsiTheme="majorBidi" w:cstheme="majorBidi"/>
          <w:sz w:val="28"/>
          <w:szCs w:val="28"/>
          <w:rtl/>
        </w:rPr>
        <w:t>مديرية الاتصال والإعلام الضريبي.</w:t>
      </w:r>
    </w:p>
    <w:p w:rsidR="004E22E7" w:rsidRDefault="00096087" w:rsidP="004E22E7">
      <w:pPr>
        <w:pStyle w:val="ListParagraph"/>
        <w:numPr>
          <w:ilvl w:val="0"/>
          <w:numId w:val="4"/>
        </w:numPr>
        <w:jc w:val="both"/>
        <w:rPr>
          <w:rFonts w:asciiTheme="majorBidi" w:hAnsiTheme="majorBidi" w:cstheme="majorBidi"/>
          <w:sz w:val="28"/>
          <w:szCs w:val="28"/>
        </w:rPr>
      </w:pPr>
      <w:r w:rsidRPr="004E22E7">
        <w:rPr>
          <w:rFonts w:asciiTheme="majorBidi" w:hAnsiTheme="majorBidi" w:cstheme="majorBidi"/>
          <w:sz w:val="28"/>
          <w:szCs w:val="28"/>
          <w:rtl/>
        </w:rPr>
        <w:t>مديرية كبار دافعي الضرائب.</w:t>
      </w:r>
    </w:p>
    <w:p w:rsidR="004E22E7" w:rsidRDefault="00096087" w:rsidP="004E22E7">
      <w:pPr>
        <w:pStyle w:val="ListParagraph"/>
        <w:numPr>
          <w:ilvl w:val="0"/>
          <w:numId w:val="4"/>
        </w:numPr>
        <w:jc w:val="both"/>
        <w:rPr>
          <w:rFonts w:asciiTheme="majorBidi" w:hAnsiTheme="majorBidi" w:cstheme="majorBidi"/>
          <w:sz w:val="28"/>
          <w:szCs w:val="28"/>
        </w:rPr>
      </w:pPr>
      <w:r w:rsidRPr="004E22E7">
        <w:rPr>
          <w:rFonts w:asciiTheme="majorBidi" w:hAnsiTheme="majorBidi" w:cstheme="majorBidi"/>
          <w:sz w:val="28"/>
          <w:szCs w:val="28"/>
          <w:rtl/>
        </w:rPr>
        <w:t>مديرية مكافحة التهرب الضريبي.</w:t>
      </w:r>
    </w:p>
    <w:p w:rsidR="004E22E7" w:rsidRDefault="00096087" w:rsidP="004E22E7">
      <w:pPr>
        <w:pStyle w:val="ListParagraph"/>
        <w:numPr>
          <w:ilvl w:val="0"/>
          <w:numId w:val="4"/>
        </w:numPr>
        <w:jc w:val="both"/>
        <w:rPr>
          <w:rFonts w:asciiTheme="majorBidi" w:hAnsiTheme="majorBidi" w:cstheme="majorBidi"/>
          <w:sz w:val="28"/>
          <w:szCs w:val="28"/>
        </w:rPr>
      </w:pPr>
      <w:r w:rsidRPr="004E22E7">
        <w:rPr>
          <w:rFonts w:asciiTheme="majorBidi" w:hAnsiTheme="majorBidi" w:cstheme="majorBidi"/>
          <w:sz w:val="28"/>
          <w:szCs w:val="28"/>
          <w:rtl/>
        </w:rPr>
        <w:t>مديرية متوسطي دافعي الضرائب للقطاع الصناعي.</w:t>
      </w:r>
    </w:p>
    <w:p w:rsidR="004E22E7" w:rsidRDefault="00096087" w:rsidP="004E22E7">
      <w:pPr>
        <w:pStyle w:val="ListParagraph"/>
        <w:numPr>
          <w:ilvl w:val="0"/>
          <w:numId w:val="4"/>
        </w:numPr>
        <w:jc w:val="both"/>
        <w:rPr>
          <w:rFonts w:asciiTheme="majorBidi" w:hAnsiTheme="majorBidi" w:cstheme="majorBidi"/>
          <w:sz w:val="28"/>
          <w:szCs w:val="28"/>
        </w:rPr>
      </w:pPr>
      <w:r w:rsidRPr="004E22E7">
        <w:rPr>
          <w:rFonts w:asciiTheme="majorBidi" w:hAnsiTheme="majorBidi" w:cstheme="majorBidi"/>
          <w:sz w:val="28"/>
          <w:szCs w:val="28"/>
          <w:rtl/>
        </w:rPr>
        <w:t>مديرية متوسطي دافعي الضرائب للقطاع التجاري الأولى.</w:t>
      </w:r>
    </w:p>
    <w:p w:rsidR="004E22E7" w:rsidRDefault="00096087" w:rsidP="004E22E7">
      <w:pPr>
        <w:pStyle w:val="ListParagraph"/>
        <w:numPr>
          <w:ilvl w:val="0"/>
          <w:numId w:val="4"/>
        </w:numPr>
        <w:jc w:val="both"/>
        <w:rPr>
          <w:rFonts w:asciiTheme="majorBidi" w:hAnsiTheme="majorBidi" w:cstheme="majorBidi"/>
          <w:sz w:val="28"/>
          <w:szCs w:val="28"/>
        </w:rPr>
      </w:pPr>
      <w:r w:rsidRPr="004E22E7">
        <w:rPr>
          <w:rFonts w:asciiTheme="majorBidi" w:hAnsiTheme="majorBidi" w:cstheme="majorBidi"/>
          <w:sz w:val="28"/>
          <w:szCs w:val="28"/>
          <w:rtl/>
        </w:rPr>
        <w:t>مديرية متوسطي دافعي الضرائب للقطاع التجاري الثانية.</w:t>
      </w:r>
    </w:p>
    <w:p w:rsidR="004E22E7" w:rsidRDefault="00096087" w:rsidP="004E22E7">
      <w:pPr>
        <w:pStyle w:val="ListParagraph"/>
        <w:numPr>
          <w:ilvl w:val="0"/>
          <w:numId w:val="4"/>
        </w:numPr>
        <w:jc w:val="both"/>
        <w:rPr>
          <w:rFonts w:asciiTheme="majorBidi" w:hAnsiTheme="majorBidi" w:cstheme="majorBidi"/>
          <w:sz w:val="28"/>
          <w:szCs w:val="28"/>
        </w:rPr>
      </w:pPr>
      <w:r w:rsidRPr="004E22E7">
        <w:rPr>
          <w:rFonts w:asciiTheme="majorBidi" w:hAnsiTheme="majorBidi" w:cstheme="majorBidi"/>
          <w:sz w:val="28"/>
          <w:szCs w:val="28"/>
          <w:rtl/>
        </w:rPr>
        <w:t>مديرية متوسطي دافعي الضرائب للقطاع الخدمي.</w:t>
      </w:r>
    </w:p>
    <w:p w:rsidR="004E22E7" w:rsidRDefault="00096087" w:rsidP="004E22E7">
      <w:pPr>
        <w:pStyle w:val="ListParagraph"/>
        <w:numPr>
          <w:ilvl w:val="0"/>
          <w:numId w:val="4"/>
        </w:numPr>
        <w:jc w:val="both"/>
        <w:rPr>
          <w:rFonts w:asciiTheme="majorBidi" w:hAnsiTheme="majorBidi" w:cstheme="majorBidi"/>
          <w:sz w:val="28"/>
          <w:szCs w:val="28"/>
        </w:rPr>
      </w:pPr>
      <w:r w:rsidRPr="004E22E7">
        <w:rPr>
          <w:rFonts w:asciiTheme="majorBidi" w:hAnsiTheme="majorBidi" w:cstheme="majorBidi"/>
          <w:sz w:val="28"/>
          <w:szCs w:val="28"/>
          <w:rtl/>
        </w:rPr>
        <w:t>مديرية ضريبة دخل ومبيعات غرب عمان.</w:t>
      </w:r>
    </w:p>
    <w:p w:rsidR="004E22E7" w:rsidRDefault="00096087" w:rsidP="004E22E7">
      <w:pPr>
        <w:pStyle w:val="ListParagraph"/>
        <w:numPr>
          <w:ilvl w:val="0"/>
          <w:numId w:val="4"/>
        </w:numPr>
        <w:jc w:val="both"/>
        <w:rPr>
          <w:rFonts w:asciiTheme="majorBidi" w:hAnsiTheme="majorBidi" w:cstheme="majorBidi"/>
          <w:sz w:val="28"/>
          <w:szCs w:val="28"/>
        </w:rPr>
      </w:pPr>
      <w:r w:rsidRPr="004E22E7">
        <w:rPr>
          <w:rFonts w:asciiTheme="majorBidi" w:hAnsiTheme="majorBidi" w:cstheme="majorBidi"/>
          <w:sz w:val="28"/>
          <w:szCs w:val="28"/>
          <w:rtl/>
        </w:rPr>
        <w:t>مديرية ضريبة دخل ومبيعات شمال عمان.</w:t>
      </w:r>
    </w:p>
    <w:p w:rsidR="004E22E7" w:rsidRDefault="00096087" w:rsidP="004E22E7">
      <w:pPr>
        <w:pStyle w:val="ListParagraph"/>
        <w:numPr>
          <w:ilvl w:val="0"/>
          <w:numId w:val="4"/>
        </w:numPr>
        <w:jc w:val="both"/>
        <w:rPr>
          <w:rFonts w:asciiTheme="majorBidi" w:hAnsiTheme="majorBidi" w:cstheme="majorBidi"/>
          <w:sz w:val="28"/>
          <w:szCs w:val="28"/>
        </w:rPr>
      </w:pPr>
      <w:r w:rsidRPr="004E22E7">
        <w:rPr>
          <w:rFonts w:asciiTheme="majorBidi" w:hAnsiTheme="majorBidi" w:cstheme="majorBidi"/>
          <w:sz w:val="28"/>
          <w:szCs w:val="28"/>
          <w:rtl/>
        </w:rPr>
        <w:t>مديرية ضريبة دخل ومبيعات جنوب عمان.</w:t>
      </w:r>
    </w:p>
    <w:p w:rsidR="004E22E7" w:rsidRDefault="00096087" w:rsidP="004E22E7">
      <w:pPr>
        <w:pStyle w:val="ListParagraph"/>
        <w:numPr>
          <w:ilvl w:val="0"/>
          <w:numId w:val="4"/>
        </w:numPr>
        <w:jc w:val="both"/>
        <w:rPr>
          <w:rFonts w:asciiTheme="majorBidi" w:hAnsiTheme="majorBidi" w:cstheme="majorBidi"/>
          <w:sz w:val="28"/>
          <w:szCs w:val="28"/>
        </w:rPr>
      </w:pPr>
      <w:r w:rsidRPr="004E22E7">
        <w:rPr>
          <w:rFonts w:asciiTheme="majorBidi" w:hAnsiTheme="majorBidi" w:cstheme="majorBidi"/>
          <w:sz w:val="28"/>
          <w:szCs w:val="28"/>
          <w:rtl/>
        </w:rPr>
        <w:t>مديرية ضريبة دخل ومبيعات وسط وشرق عمان.</w:t>
      </w:r>
    </w:p>
    <w:p w:rsidR="004E22E7" w:rsidRDefault="00096087" w:rsidP="004E22E7">
      <w:pPr>
        <w:pStyle w:val="ListParagraph"/>
        <w:numPr>
          <w:ilvl w:val="0"/>
          <w:numId w:val="4"/>
        </w:numPr>
        <w:jc w:val="both"/>
        <w:rPr>
          <w:rFonts w:asciiTheme="majorBidi" w:hAnsiTheme="majorBidi" w:cstheme="majorBidi"/>
          <w:sz w:val="28"/>
          <w:szCs w:val="28"/>
        </w:rPr>
      </w:pPr>
      <w:r w:rsidRPr="004E22E7">
        <w:rPr>
          <w:rFonts w:asciiTheme="majorBidi" w:hAnsiTheme="majorBidi" w:cstheme="majorBidi"/>
          <w:sz w:val="28"/>
          <w:szCs w:val="28"/>
          <w:rtl/>
        </w:rPr>
        <w:t>مديرية ضريبة دخل ومبيعات إربد.</w:t>
      </w:r>
    </w:p>
    <w:p w:rsidR="004E22E7" w:rsidRDefault="00096087" w:rsidP="004E22E7">
      <w:pPr>
        <w:pStyle w:val="ListParagraph"/>
        <w:numPr>
          <w:ilvl w:val="0"/>
          <w:numId w:val="4"/>
        </w:numPr>
        <w:jc w:val="both"/>
        <w:rPr>
          <w:rFonts w:asciiTheme="majorBidi" w:hAnsiTheme="majorBidi" w:cstheme="majorBidi"/>
          <w:sz w:val="28"/>
          <w:szCs w:val="28"/>
        </w:rPr>
      </w:pPr>
      <w:r w:rsidRPr="004E22E7">
        <w:rPr>
          <w:rFonts w:asciiTheme="majorBidi" w:hAnsiTheme="majorBidi" w:cstheme="majorBidi"/>
          <w:sz w:val="28"/>
          <w:szCs w:val="28"/>
          <w:rtl/>
        </w:rPr>
        <w:t>مديرية ضريبة دخل ومبيعات الزرقاء.</w:t>
      </w:r>
    </w:p>
    <w:p w:rsidR="00096087" w:rsidRPr="004E22E7" w:rsidRDefault="00096087" w:rsidP="004E22E7">
      <w:pPr>
        <w:pStyle w:val="ListParagraph"/>
        <w:numPr>
          <w:ilvl w:val="0"/>
          <w:numId w:val="4"/>
        </w:numPr>
        <w:jc w:val="both"/>
        <w:rPr>
          <w:rFonts w:asciiTheme="majorBidi" w:hAnsiTheme="majorBidi" w:cstheme="majorBidi"/>
          <w:sz w:val="28"/>
          <w:szCs w:val="28"/>
          <w:rtl/>
        </w:rPr>
      </w:pPr>
      <w:r w:rsidRPr="004E22E7">
        <w:rPr>
          <w:rFonts w:asciiTheme="majorBidi" w:hAnsiTheme="majorBidi" w:cstheme="majorBidi"/>
          <w:sz w:val="28"/>
          <w:szCs w:val="28"/>
          <w:rtl/>
        </w:rPr>
        <w:t>مديرية مراكز الخدمات الضريبية التالية:</w:t>
      </w:r>
    </w:p>
    <w:p w:rsidR="00096087" w:rsidRPr="004E22E7" w:rsidRDefault="00096087" w:rsidP="004E22E7">
      <w:pPr>
        <w:pStyle w:val="ListParagraph"/>
        <w:numPr>
          <w:ilvl w:val="0"/>
          <w:numId w:val="10"/>
        </w:numPr>
        <w:jc w:val="both"/>
        <w:rPr>
          <w:rFonts w:asciiTheme="majorBidi" w:hAnsiTheme="majorBidi" w:cstheme="majorBidi"/>
          <w:sz w:val="28"/>
          <w:szCs w:val="28"/>
          <w:rtl/>
        </w:rPr>
      </w:pPr>
      <w:r w:rsidRPr="004E22E7">
        <w:rPr>
          <w:rFonts w:asciiTheme="majorBidi" w:hAnsiTheme="majorBidi" w:cstheme="majorBidi"/>
          <w:sz w:val="28"/>
          <w:szCs w:val="28"/>
          <w:rtl/>
        </w:rPr>
        <w:t>مركز خدمات ضريبة الكرك.</w:t>
      </w:r>
    </w:p>
    <w:p w:rsidR="00096087" w:rsidRPr="004E22E7" w:rsidRDefault="00096087" w:rsidP="004E22E7">
      <w:pPr>
        <w:pStyle w:val="ListParagraph"/>
        <w:numPr>
          <w:ilvl w:val="0"/>
          <w:numId w:val="10"/>
        </w:numPr>
        <w:jc w:val="both"/>
        <w:rPr>
          <w:rFonts w:asciiTheme="majorBidi" w:hAnsiTheme="majorBidi" w:cstheme="majorBidi"/>
          <w:sz w:val="28"/>
          <w:szCs w:val="28"/>
          <w:rtl/>
        </w:rPr>
      </w:pPr>
      <w:r w:rsidRPr="004E22E7">
        <w:rPr>
          <w:rFonts w:asciiTheme="majorBidi" w:hAnsiTheme="majorBidi" w:cstheme="majorBidi"/>
          <w:sz w:val="28"/>
          <w:szCs w:val="28"/>
          <w:rtl/>
        </w:rPr>
        <w:t>مركز خدمات ضريبة الطفيلة.</w:t>
      </w:r>
    </w:p>
    <w:p w:rsidR="00096087" w:rsidRPr="004E22E7" w:rsidRDefault="00096087" w:rsidP="004E22E7">
      <w:pPr>
        <w:pStyle w:val="ListParagraph"/>
        <w:numPr>
          <w:ilvl w:val="0"/>
          <w:numId w:val="10"/>
        </w:numPr>
        <w:jc w:val="both"/>
        <w:rPr>
          <w:rFonts w:asciiTheme="majorBidi" w:hAnsiTheme="majorBidi" w:cstheme="majorBidi"/>
          <w:sz w:val="28"/>
          <w:szCs w:val="28"/>
          <w:rtl/>
        </w:rPr>
      </w:pPr>
      <w:r w:rsidRPr="004E22E7">
        <w:rPr>
          <w:rFonts w:asciiTheme="majorBidi" w:hAnsiTheme="majorBidi" w:cstheme="majorBidi"/>
          <w:sz w:val="28"/>
          <w:szCs w:val="28"/>
          <w:rtl/>
        </w:rPr>
        <w:t>مركز خدمات ضريبة معان.</w:t>
      </w:r>
    </w:p>
    <w:p w:rsidR="00096087" w:rsidRPr="004E22E7" w:rsidRDefault="00096087" w:rsidP="004E22E7">
      <w:pPr>
        <w:pStyle w:val="ListParagraph"/>
        <w:numPr>
          <w:ilvl w:val="0"/>
          <w:numId w:val="10"/>
        </w:numPr>
        <w:jc w:val="both"/>
        <w:rPr>
          <w:rFonts w:asciiTheme="majorBidi" w:hAnsiTheme="majorBidi" w:cstheme="majorBidi"/>
          <w:sz w:val="28"/>
          <w:szCs w:val="28"/>
          <w:rtl/>
        </w:rPr>
      </w:pPr>
      <w:r w:rsidRPr="004E22E7">
        <w:rPr>
          <w:rFonts w:asciiTheme="majorBidi" w:hAnsiTheme="majorBidi" w:cstheme="majorBidi"/>
          <w:sz w:val="28"/>
          <w:szCs w:val="28"/>
          <w:rtl/>
        </w:rPr>
        <w:t>مركز خدمات ضريبة مادبا.</w:t>
      </w:r>
    </w:p>
    <w:p w:rsidR="00096087" w:rsidRPr="004E22E7" w:rsidRDefault="00096087" w:rsidP="004E22E7">
      <w:pPr>
        <w:pStyle w:val="ListParagraph"/>
        <w:numPr>
          <w:ilvl w:val="0"/>
          <w:numId w:val="10"/>
        </w:numPr>
        <w:jc w:val="both"/>
        <w:rPr>
          <w:rFonts w:asciiTheme="majorBidi" w:hAnsiTheme="majorBidi" w:cstheme="majorBidi"/>
          <w:sz w:val="28"/>
          <w:szCs w:val="28"/>
          <w:rtl/>
        </w:rPr>
      </w:pPr>
      <w:r w:rsidRPr="004E22E7">
        <w:rPr>
          <w:rFonts w:asciiTheme="majorBidi" w:hAnsiTheme="majorBidi" w:cstheme="majorBidi"/>
          <w:sz w:val="28"/>
          <w:szCs w:val="28"/>
          <w:rtl/>
        </w:rPr>
        <w:t>مركز خدمات ضريبة البلقاء.</w:t>
      </w:r>
    </w:p>
    <w:p w:rsidR="00096087" w:rsidRPr="004E22E7" w:rsidRDefault="00096087" w:rsidP="004E22E7">
      <w:pPr>
        <w:pStyle w:val="ListParagraph"/>
        <w:numPr>
          <w:ilvl w:val="0"/>
          <w:numId w:val="10"/>
        </w:numPr>
        <w:jc w:val="both"/>
        <w:rPr>
          <w:rFonts w:asciiTheme="majorBidi" w:hAnsiTheme="majorBidi" w:cstheme="majorBidi"/>
          <w:sz w:val="28"/>
          <w:szCs w:val="28"/>
          <w:rtl/>
        </w:rPr>
      </w:pPr>
      <w:r w:rsidRPr="004E22E7">
        <w:rPr>
          <w:rFonts w:asciiTheme="majorBidi" w:hAnsiTheme="majorBidi" w:cstheme="majorBidi"/>
          <w:sz w:val="28"/>
          <w:szCs w:val="28"/>
          <w:rtl/>
        </w:rPr>
        <w:t>مركز خدمات ضريبة المفرق.</w:t>
      </w:r>
    </w:p>
    <w:p w:rsidR="004E22E7" w:rsidRDefault="00096087" w:rsidP="004E22E7">
      <w:pPr>
        <w:pStyle w:val="ListParagraph"/>
        <w:numPr>
          <w:ilvl w:val="0"/>
          <w:numId w:val="10"/>
        </w:numPr>
        <w:jc w:val="both"/>
        <w:rPr>
          <w:rFonts w:asciiTheme="majorBidi" w:hAnsiTheme="majorBidi" w:cstheme="majorBidi"/>
          <w:sz w:val="28"/>
          <w:szCs w:val="28"/>
        </w:rPr>
      </w:pPr>
      <w:r w:rsidRPr="004E22E7">
        <w:rPr>
          <w:rFonts w:asciiTheme="majorBidi" w:hAnsiTheme="majorBidi" w:cstheme="majorBidi"/>
          <w:sz w:val="28"/>
          <w:szCs w:val="28"/>
          <w:rtl/>
        </w:rPr>
        <w:t>مركز خدمات ضريبة عجلون.</w:t>
      </w:r>
    </w:p>
    <w:p w:rsidR="00096087" w:rsidRDefault="00586E7E" w:rsidP="004E22E7">
      <w:pPr>
        <w:pStyle w:val="ListParagraph"/>
        <w:numPr>
          <w:ilvl w:val="0"/>
          <w:numId w:val="10"/>
        </w:numPr>
        <w:jc w:val="both"/>
        <w:rPr>
          <w:rFonts w:asciiTheme="majorBidi" w:hAnsiTheme="majorBidi" w:cstheme="majorBidi"/>
          <w:sz w:val="28"/>
          <w:szCs w:val="28"/>
        </w:rPr>
      </w:pPr>
      <w:r>
        <w:rPr>
          <w:rFonts w:asciiTheme="majorBidi" w:hAnsiTheme="majorBidi" w:cstheme="majorBidi" w:hint="cs"/>
          <w:sz w:val="28"/>
          <w:szCs w:val="28"/>
          <w:rtl/>
        </w:rPr>
        <w:t>*</w:t>
      </w:r>
      <w:r w:rsidR="00096087" w:rsidRPr="004E22E7">
        <w:rPr>
          <w:rFonts w:asciiTheme="majorBidi" w:hAnsiTheme="majorBidi" w:cstheme="majorBidi"/>
          <w:sz w:val="28"/>
          <w:szCs w:val="28"/>
          <w:rtl/>
        </w:rPr>
        <w:t>مركز خدمات ضريبة جرش.</w:t>
      </w:r>
    </w:p>
    <w:p w:rsidR="004E22E7" w:rsidRDefault="004E22E7" w:rsidP="004E22E7">
      <w:pPr>
        <w:pStyle w:val="ListParagraph"/>
        <w:numPr>
          <w:ilvl w:val="0"/>
          <w:numId w:val="4"/>
        </w:numPr>
        <w:jc w:val="both"/>
        <w:rPr>
          <w:rFonts w:asciiTheme="majorBidi" w:hAnsiTheme="majorBidi" w:cstheme="majorBidi"/>
          <w:sz w:val="28"/>
          <w:szCs w:val="28"/>
        </w:rPr>
      </w:pPr>
      <w:bookmarkStart w:id="1" w:name="_GoBack"/>
      <w:bookmarkEnd w:id="1"/>
      <w:r>
        <w:rPr>
          <w:rFonts w:asciiTheme="majorBidi" w:hAnsiTheme="majorBidi" w:cstheme="majorBidi" w:hint="cs"/>
          <w:sz w:val="28"/>
          <w:szCs w:val="28"/>
          <w:rtl/>
        </w:rPr>
        <w:t>*</w:t>
      </w:r>
      <w:r w:rsidR="00096087" w:rsidRPr="004E22E7">
        <w:rPr>
          <w:rFonts w:asciiTheme="majorBidi" w:hAnsiTheme="majorBidi" w:cstheme="majorBidi"/>
          <w:sz w:val="28"/>
          <w:szCs w:val="28"/>
          <w:rtl/>
        </w:rPr>
        <w:t>مديرية ضريبة أصحاب المهن.</w:t>
      </w:r>
    </w:p>
    <w:p w:rsidR="004E22E7" w:rsidRDefault="004E22E7" w:rsidP="004E22E7">
      <w:pPr>
        <w:pStyle w:val="ListParagraph"/>
        <w:numPr>
          <w:ilvl w:val="0"/>
          <w:numId w:val="4"/>
        </w:numPr>
        <w:jc w:val="both"/>
        <w:rPr>
          <w:rFonts w:asciiTheme="majorBidi" w:hAnsiTheme="majorBidi" w:cstheme="majorBidi"/>
          <w:sz w:val="28"/>
          <w:szCs w:val="28"/>
        </w:rPr>
      </w:pPr>
      <w:r>
        <w:rPr>
          <w:rFonts w:asciiTheme="majorBidi" w:hAnsiTheme="majorBidi" w:cstheme="majorBidi" w:hint="cs"/>
          <w:sz w:val="28"/>
          <w:szCs w:val="28"/>
          <w:rtl/>
        </w:rPr>
        <w:t>*</w:t>
      </w:r>
      <w:r w:rsidR="00096087" w:rsidRPr="004E22E7">
        <w:rPr>
          <w:rFonts w:asciiTheme="majorBidi" w:hAnsiTheme="majorBidi" w:cstheme="majorBidi"/>
          <w:sz w:val="28"/>
          <w:szCs w:val="28"/>
          <w:rtl/>
        </w:rPr>
        <w:t>مديرية ضريبة المؤسسات المسجلة في المناطق التنموية والمناطق الحرة.</w:t>
      </w:r>
    </w:p>
    <w:p w:rsidR="004E22E7" w:rsidRDefault="004E22E7" w:rsidP="004E22E7">
      <w:pPr>
        <w:pStyle w:val="ListParagraph"/>
        <w:numPr>
          <w:ilvl w:val="0"/>
          <w:numId w:val="4"/>
        </w:numPr>
        <w:jc w:val="both"/>
        <w:rPr>
          <w:rFonts w:asciiTheme="majorBidi" w:hAnsiTheme="majorBidi" w:cstheme="majorBidi"/>
          <w:sz w:val="28"/>
          <w:szCs w:val="28"/>
        </w:rPr>
      </w:pPr>
      <w:r>
        <w:rPr>
          <w:rFonts w:asciiTheme="majorBidi" w:hAnsiTheme="majorBidi" w:cstheme="majorBidi" w:hint="cs"/>
          <w:sz w:val="28"/>
          <w:szCs w:val="28"/>
          <w:rtl/>
        </w:rPr>
        <w:t>*</w:t>
      </w:r>
      <w:r w:rsidR="00096087" w:rsidRPr="004E22E7">
        <w:rPr>
          <w:rFonts w:asciiTheme="majorBidi" w:hAnsiTheme="majorBidi" w:cstheme="majorBidi"/>
          <w:sz w:val="28"/>
          <w:szCs w:val="28"/>
          <w:rtl/>
        </w:rPr>
        <w:t>مديرية المعهد الضريبي.</w:t>
      </w:r>
    </w:p>
    <w:p w:rsidR="004E22E7" w:rsidRDefault="004E22E7" w:rsidP="004E22E7">
      <w:pPr>
        <w:pStyle w:val="ListParagraph"/>
        <w:numPr>
          <w:ilvl w:val="0"/>
          <w:numId w:val="4"/>
        </w:numPr>
        <w:jc w:val="both"/>
        <w:rPr>
          <w:rFonts w:asciiTheme="majorBidi" w:hAnsiTheme="majorBidi" w:cstheme="majorBidi"/>
          <w:sz w:val="28"/>
          <w:szCs w:val="28"/>
        </w:rPr>
      </w:pPr>
      <w:r>
        <w:rPr>
          <w:rFonts w:asciiTheme="majorBidi" w:hAnsiTheme="majorBidi" w:cstheme="majorBidi" w:hint="cs"/>
          <w:sz w:val="28"/>
          <w:szCs w:val="28"/>
          <w:rtl/>
        </w:rPr>
        <w:t>*</w:t>
      </w:r>
      <w:r w:rsidR="00096087" w:rsidRPr="004E22E7">
        <w:rPr>
          <w:rFonts w:asciiTheme="majorBidi" w:hAnsiTheme="majorBidi" w:cstheme="majorBidi"/>
          <w:sz w:val="28"/>
          <w:szCs w:val="28"/>
          <w:rtl/>
        </w:rPr>
        <w:t>مديرية ضريبة الموظفين والاقتطاعات.</w:t>
      </w:r>
    </w:p>
    <w:p w:rsidR="004E22E7" w:rsidRDefault="004E22E7" w:rsidP="004E22E7">
      <w:pPr>
        <w:pStyle w:val="ListParagraph"/>
        <w:numPr>
          <w:ilvl w:val="0"/>
          <w:numId w:val="4"/>
        </w:numPr>
        <w:jc w:val="both"/>
        <w:rPr>
          <w:rFonts w:asciiTheme="majorBidi" w:hAnsiTheme="majorBidi" w:cstheme="majorBidi"/>
          <w:sz w:val="28"/>
          <w:szCs w:val="28"/>
        </w:rPr>
      </w:pPr>
      <w:r>
        <w:rPr>
          <w:rFonts w:asciiTheme="majorBidi" w:hAnsiTheme="majorBidi" w:cstheme="majorBidi" w:hint="cs"/>
          <w:sz w:val="28"/>
          <w:szCs w:val="28"/>
          <w:rtl/>
        </w:rPr>
        <w:t>*</w:t>
      </w:r>
      <w:r w:rsidR="00096087" w:rsidRPr="004E22E7">
        <w:rPr>
          <w:rFonts w:asciiTheme="majorBidi" w:hAnsiTheme="majorBidi" w:cstheme="majorBidi"/>
          <w:sz w:val="28"/>
          <w:szCs w:val="28"/>
          <w:rtl/>
        </w:rPr>
        <w:t xml:space="preserve"> مديرية شؤون الفوترة.</w:t>
      </w:r>
    </w:p>
    <w:p w:rsidR="00096087" w:rsidRDefault="00586E7E" w:rsidP="004E22E7">
      <w:pPr>
        <w:pStyle w:val="ListParagraph"/>
        <w:numPr>
          <w:ilvl w:val="0"/>
          <w:numId w:val="4"/>
        </w:numPr>
        <w:jc w:val="both"/>
        <w:rPr>
          <w:rFonts w:asciiTheme="majorBidi" w:hAnsiTheme="majorBidi" w:cstheme="majorBidi"/>
          <w:sz w:val="28"/>
          <w:szCs w:val="28"/>
        </w:rPr>
      </w:pPr>
      <w:r>
        <w:rPr>
          <w:rFonts w:asciiTheme="majorBidi" w:hAnsiTheme="majorBidi" w:cstheme="majorBidi" w:hint="cs"/>
          <w:noProof/>
          <w:sz w:val="28"/>
          <w:szCs w:val="28"/>
          <w:rtl/>
          <w:lang w:val="ar-SA"/>
        </w:rPr>
        <mc:AlternateContent>
          <mc:Choice Requires="wps">
            <w:drawing>
              <wp:anchor distT="0" distB="0" distL="114300" distR="114300" simplePos="0" relativeHeight="251659264" behindDoc="0" locked="0" layoutInCell="1" allowOverlap="1">
                <wp:simplePos x="0" y="0"/>
                <wp:positionH relativeFrom="column">
                  <wp:posOffset>13063</wp:posOffset>
                </wp:positionH>
                <wp:positionV relativeFrom="paragraph">
                  <wp:posOffset>222522</wp:posOffset>
                </wp:positionV>
                <wp:extent cx="5251268" cy="45720"/>
                <wp:effectExtent l="57150" t="38100" r="64135" b="87630"/>
                <wp:wrapNone/>
                <wp:docPr id="2" name="Straight Connector 2"/>
                <wp:cNvGraphicFramePr/>
                <a:graphic xmlns:a="http://schemas.openxmlformats.org/drawingml/2006/main">
                  <a:graphicData uri="http://schemas.microsoft.com/office/word/2010/wordprocessingShape">
                    <wps:wsp>
                      <wps:cNvCnPr/>
                      <wps:spPr>
                        <a:xfrm flipH="1" flipV="1">
                          <a:off x="0" y="0"/>
                          <a:ext cx="5251268" cy="4572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78582586" id="Straight Connector 2" o:spid="_x0000_s1026" style="position:absolute;flip:x y;z-index:251659264;visibility:visible;mso-wrap-style:square;mso-wrap-distance-left:9pt;mso-wrap-distance-top:0;mso-wrap-distance-right:9pt;mso-wrap-distance-bottom:0;mso-position-horizontal:absolute;mso-position-horizontal-relative:text;mso-position-vertical:absolute;mso-position-vertical-relative:text" from="1.05pt,17.5pt" to="414.55pt,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" strokecolor="black [3200]" strokeweight="2pt">
                <v:shadow on="t" color="black" opacity="24903f" origin=",.5" offset="0,.55556mm"/>
              </v:line>
            </w:pict>
          </mc:Fallback>
        </mc:AlternateContent>
      </w:r>
      <w:r w:rsidR="004E22E7">
        <w:rPr>
          <w:rFonts w:asciiTheme="majorBidi" w:hAnsiTheme="majorBidi" w:cstheme="majorBidi" w:hint="cs"/>
          <w:sz w:val="28"/>
          <w:szCs w:val="28"/>
          <w:rtl/>
        </w:rPr>
        <w:t>*</w:t>
      </w:r>
      <w:r w:rsidR="00096087" w:rsidRPr="004E22E7">
        <w:rPr>
          <w:rFonts w:asciiTheme="majorBidi" w:hAnsiTheme="majorBidi" w:cstheme="majorBidi"/>
          <w:sz w:val="28"/>
          <w:szCs w:val="28"/>
          <w:rtl/>
        </w:rPr>
        <w:t>مديرية القضايا.</w:t>
      </w:r>
    </w:p>
    <w:p w:rsidR="00586E7E" w:rsidRPr="00C02859" w:rsidRDefault="00586E7E" w:rsidP="00586E7E">
      <w:pPr>
        <w:jc w:val="both"/>
        <w:rPr>
          <w:rFonts w:asciiTheme="majorBidi" w:hAnsiTheme="majorBidi" w:cstheme="majorBidi"/>
          <w:b/>
          <w:bCs/>
          <w:sz w:val="20"/>
          <w:szCs w:val="20"/>
          <w:rtl/>
        </w:rPr>
      </w:pPr>
      <w:r w:rsidRPr="00C02859">
        <w:rPr>
          <w:rFonts w:asciiTheme="majorBidi" w:hAnsiTheme="majorBidi" w:cstheme="majorBidi"/>
          <w:b/>
          <w:bCs/>
          <w:sz w:val="20"/>
          <w:szCs w:val="20"/>
          <w:rtl/>
        </w:rPr>
        <w:t>* عدلت البنود والفقرات بموجب النظام المعدل رقم (168) لسنة 2019 المنشور في عدد الجريدة الرسمية 5613 بتاريخ 16/12/2019.</w:t>
      </w:r>
    </w:p>
    <w:p w:rsidR="00096087" w:rsidRPr="00106BFA" w:rsidRDefault="00096087" w:rsidP="00096087">
      <w:pPr>
        <w:jc w:val="both"/>
        <w:rPr>
          <w:rFonts w:asciiTheme="majorBidi" w:hAnsiTheme="majorBidi" w:cstheme="majorBidi"/>
          <w:sz w:val="28"/>
          <w:szCs w:val="28"/>
          <w:rtl/>
        </w:rPr>
      </w:pPr>
      <w:r w:rsidRPr="00106BFA">
        <w:rPr>
          <w:rFonts w:asciiTheme="majorBidi" w:hAnsiTheme="majorBidi" w:cstheme="majorBidi"/>
          <w:sz w:val="28"/>
          <w:szCs w:val="28"/>
          <w:rtl/>
        </w:rPr>
        <w:lastRenderedPageBreak/>
        <w:t>ز</w:t>
      </w:r>
      <w:r w:rsidR="004E22E7">
        <w:rPr>
          <w:rFonts w:asciiTheme="majorBidi" w:hAnsiTheme="majorBidi" w:cstheme="majorBidi" w:hint="cs"/>
          <w:sz w:val="28"/>
          <w:szCs w:val="28"/>
          <w:rtl/>
        </w:rPr>
        <w:t>.</w:t>
      </w:r>
      <w:r w:rsidRPr="00106BFA">
        <w:rPr>
          <w:rFonts w:asciiTheme="majorBidi" w:hAnsiTheme="majorBidi" w:cstheme="majorBidi"/>
          <w:sz w:val="28"/>
          <w:szCs w:val="28"/>
          <w:rtl/>
        </w:rPr>
        <w:t xml:space="preserve"> الوحدتين التاليتين:</w:t>
      </w:r>
    </w:p>
    <w:p w:rsidR="00096087" w:rsidRPr="004E22E7" w:rsidRDefault="00096087" w:rsidP="004E22E7">
      <w:pPr>
        <w:pStyle w:val="ListParagraph"/>
        <w:numPr>
          <w:ilvl w:val="0"/>
          <w:numId w:val="13"/>
        </w:numPr>
        <w:jc w:val="both"/>
        <w:rPr>
          <w:rFonts w:asciiTheme="majorBidi" w:hAnsiTheme="majorBidi" w:cstheme="majorBidi"/>
          <w:sz w:val="28"/>
          <w:szCs w:val="28"/>
          <w:rtl/>
        </w:rPr>
      </w:pPr>
      <w:r w:rsidRPr="004E22E7">
        <w:rPr>
          <w:rFonts w:asciiTheme="majorBidi" w:hAnsiTheme="majorBidi" w:cstheme="majorBidi"/>
          <w:sz w:val="28"/>
          <w:szCs w:val="28"/>
          <w:rtl/>
        </w:rPr>
        <w:t>وحدة الرقابة الداخلية.</w:t>
      </w:r>
    </w:p>
    <w:p w:rsidR="00096087" w:rsidRPr="004E22E7" w:rsidRDefault="004E22E7" w:rsidP="004E22E7">
      <w:pPr>
        <w:pStyle w:val="ListParagraph"/>
        <w:numPr>
          <w:ilvl w:val="0"/>
          <w:numId w:val="13"/>
        </w:numPr>
        <w:jc w:val="both"/>
        <w:rPr>
          <w:rFonts w:asciiTheme="majorBidi" w:hAnsiTheme="majorBidi" w:cstheme="majorBidi"/>
          <w:sz w:val="28"/>
          <w:szCs w:val="28"/>
          <w:rtl/>
        </w:rPr>
      </w:pPr>
      <w:r w:rsidRPr="004E22E7">
        <w:rPr>
          <w:rFonts w:asciiTheme="majorBidi" w:hAnsiTheme="majorBidi" w:cstheme="majorBidi" w:hint="cs"/>
          <w:sz w:val="28"/>
          <w:szCs w:val="28"/>
          <w:rtl/>
        </w:rPr>
        <w:t>و</w:t>
      </w:r>
      <w:r w:rsidR="00096087" w:rsidRPr="004E22E7">
        <w:rPr>
          <w:rFonts w:asciiTheme="majorBidi" w:hAnsiTheme="majorBidi" w:cstheme="majorBidi"/>
          <w:sz w:val="28"/>
          <w:szCs w:val="28"/>
          <w:rtl/>
        </w:rPr>
        <w:t>حدة الشؤون القانونية.</w:t>
      </w:r>
    </w:p>
    <w:p w:rsidR="00096087" w:rsidRPr="00106BFA" w:rsidRDefault="00096087" w:rsidP="00096087">
      <w:pPr>
        <w:jc w:val="both"/>
        <w:rPr>
          <w:rFonts w:asciiTheme="majorBidi" w:hAnsiTheme="majorBidi" w:cstheme="majorBidi"/>
          <w:sz w:val="28"/>
          <w:szCs w:val="28"/>
          <w:rtl/>
        </w:rPr>
      </w:pPr>
      <w:r w:rsidRPr="00106BFA">
        <w:rPr>
          <w:rFonts w:asciiTheme="majorBidi" w:hAnsiTheme="majorBidi" w:cstheme="majorBidi"/>
          <w:sz w:val="28"/>
          <w:szCs w:val="28"/>
          <w:rtl/>
        </w:rPr>
        <w:t>ح</w:t>
      </w:r>
      <w:r w:rsidR="004E22E7">
        <w:rPr>
          <w:rFonts w:asciiTheme="majorBidi" w:hAnsiTheme="majorBidi" w:cstheme="majorBidi" w:hint="cs"/>
          <w:sz w:val="28"/>
          <w:szCs w:val="28"/>
          <w:rtl/>
        </w:rPr>
        <w:t xml:space="preserve">. </w:t>
      </w:r>
      <w:r w:rsidRPr="00106BFA">
        <w:rPr>
          <w:rFonts w:asciiTheme="majorBidi" w:hAnsiTheme="majorBidi" w:cstheme="majorBidi"/>
          <w:sz w:val="28"/>
          <w:szCs w:val="28"/>
          <w:rtl/>
        </w:rPr>
        <w:t>مكتب المدير.</w:t>
      </w:r>
    </w:p>
    <w:p w:rsidR="00C02859" w:rsidRPr="00106BFA" w:rsidRDefault="00C02859" w:rsidP="00C02859">
      <w:pPr>
        <w:jc w:val="both"/>
        <w:rPr>
          <w:rFonts w:asciiTheme="majorBidi" w:hAnsiTheme="majorBidi" w:cstheme="majorBidi"/>
          <w:b/>
          <w:bCs/>
          <w:sz w:val="28"/>
          <w:szCs w:val="28"/>
          <w:rtl/>
        </w:rPr>
      </w:pPr>
      <w:r w:rsidRPr="00106BFA">
        <w:rPr>
          <w:rFonts w:asciiTheme="majorBidi" w:hAnsiTheme="majorBidi" w:cstheme="majorBidi"/>
          <w:b/>
          <w:bCs/>
          <w:sz w:val="28"/>
          <w:szCs w:val="28"/>
          <w:rtl/>
        </w:rPr>
        <w:t>المادة ( 4 )</w:t>
      </w:r>
    </w:p>
    <w:p w:rsidR="00C02859" w:rsidRPr="00586E7E" w:rsidRDefault="00C02859" w:rsidP="00586E7E">
      <w:pPr>
        <w:pStyle w:val="ListParagraph"/>
        <w:numPr>
          <w:ilvl w:val="0"/>
          <w:numId w:val="14"/>
        </w:numPr>
        <w:jc w:val="both"/>
        <w:rPr>
          <w:rFonts w:asciiTheme="majorBidi" w:hAnsiTheme="majorBidi" w:cstheme="majorBidi"/>
          <w:sz w:val="28"/>
          <w:szCs w:val="28"/>
          <w:rtl/>
        </w:rPr>
      </w:pPr>
      <w:r w:rsidRPr="00586E7E">
        <w:rPr>
          <w:rFonts w:asciiTheme="majorBidi" w:hAnsiTheme="majorBidi" w:cstheme="majorBidi"/>
          <w:sz w:val="28"/>
          <w:szCs w:val="28"/>
          <w:rtl/>
        </w:rPr>
        <w:t>يرتبط بالوزير كل من:</w:t>
      </w:r>
    </w:p>
    <w:p w:rsidR="00096087" w:rsidRPr="00586E7E" w:rsidRDefault="00096087" w:rsidP="00586E7E">
      <w:pPr>
        <w:pStyle w:val="ListParagraph"/>
        <w:numPr>
          <w:ilvl w:val="0"/>
          <w:numId w:val="15"/>
        </w:numPr>
        <w:jc w:val="both"/>
        <w:rPr>
          <w:rFonts w:asciiTheme="majorBidi" w:hAnsiTheme="majorBidi" w:cstheme="majorBidi"/>
          <w:sz w:val="28"/>
          <w:szCs w:val="28"/>
          <w:rtl/>
        </w:rPr>
      </w:pPr>
      <w:r w:rsidRPr="00586E7E">
        <w:rPr>
          <w:rFonts w:asciiTheme="majorBidi" w:hAnsiTheme="majorBidi" w:cstheme="majorBidi"/>
          <w:sz w:val="28"/>
          <w:szCs w:val="28"/>
          <w:rtl/>
        </w:rPr>
        <w:t>المدير.</w:t>
      </w:r>
    </w:p>
    <w:p w:rsidR="00096087" w:rsidRDefault="00096087" w:rsidP="00586E7E">
      <w:pPr>
        <w:pStyle w:val="ListParagraph"/>
        <w:numPr>
          <w:ilvl w:val="0"/>
          <w:numId w:val="15"/>
        </w:numPr>
        <w:jc w:val="both"/>
        <w:rPr>
          <w:rFonts w:asciiTheme="majorBidi" w:hAnsiTheme="majorBidi" w:cstheme="majorBidi"/>
          <w:sz w:val="28"/>
          <w:szCs w:val="28"/>
        </w:rPr>
      </w:pPr>
      <w:r w:rsidRPr="00586E7E">
        <w:rPr>
          <w:rFonts w:asciiTheme="majorBidi" w:hAnsiTheme="majorBidi" w:cstheme="majorBidi"/>
          <w:sz w:val="28"/>
          <w:szCs w:val="28"/>
          <w:rtl/>
        </w:rPr>
        <w:t>وحدة الرقابة الداخلية.</w:t>
      </w:r>
    </w:p>
    <w:p w:rsidR="00096087" w:rsidRPr="00586E7E" w:rsidRDefault="00096087" w:rsidP="00586E7E">
      <w:pPr>
        <w:pStyle w:val="ListParagraph"/>
        <w:numPr>
          <w:ilvl w:val="0"/>
          <w:numId w:val="14"/>
        </w:numPr>
        <w:jc w:val="both"/>
        <w:rPr>
          <w:rFonts w:asciiTheme="majorBidi" w:hAnsiTheme="majorBidi" w:cstheme="majorBidi"/>
          <w:sz w:val="28"/>
          <w:szCs w:val="28"/>
          <w:rtl/>
        </w:rPr>
      </w:pPr>
      <w:r w:rsidRPr="00586E7E">
        <w:rPr>
          <w:rFonts w:asciiTheme="majorBidi" w:hAnsiTheme="majorBidi" w:cstheme="majorBidi"/>
          <w:sz w:val="28"/>
          <w:szCs w:val="28"/>
          <w:rtl/>
        </w:rPr>
        <w:t>يرتبط بالمدير كل من:</w:t>
      </w:r>
    </w:p>
    <w:p w:rsidR="00096087" w:rsidRPr="00586E7E" w:rsidRDefault="00096087" w:rsidP="00586E7E">
      <w:pPr>
        <w:pStyle w:val="ListParagraph"/>
        <w:numPr>
          <w:ilvl w:val="0"/>
          <w:numId w:val="16"/>
        </w:numPr>
        <w:jc w:val="both"/>
        <w:rPr>
          <w:rFonts w:asciiTheme="majorBidi" w:hAnsiTheme="majorBidi" w:cstheme="majorBidi"/>
          <w:sz w:val="28"/>
          <w:szCs w:val="28"/>
          <w:rtl/>
        </w:rPr>
      </w:pPr>
      <w:r w:rsidRPr="00586E7E">
        <w:rPr>
          <w:rFonts w:asciiTheme="majorBidi" w:hAnsiTheme="majorBidi" w:cstheme="majorBidi"/>
          <w:sz w:val="28"/>
          <w:szCs w:val="28"/>
          <w:rtl/>
        </w:rPr>
        <w:t>مساعد المدير للشؤون الإدارية والمالية.</w:t>
      </w:r>
    </w:p>
    <w:p w:rsidR="00096087" w:rsidRPr="00586E7E" w:rsidRDefault="00096087" w:rsidP="00586E7E">
      <w:pPr>
        <w:pStyle w:val="ListParagraph"/>
        <w:numPr>
          <w:ilvl w:val="0"/>
          <w:numId w:val="16"/>
        </w:numPr>
        <w:jc w:val="both"/>
        <w:rPr>
          <w:rFonts w:asciiTheme="majorBidi" w:hAnsiTheme="majorBidi" w:cstheme="majorBidi"/>
          <w:sz w:val="28"/>
          <w:szCs w:val="28"/>
          <w:rtl/>
        </w:rPr>
      </w:pPr>
      <w:r w:rsidRPr="00586E7E">
        <w:rPr>
          <w:rFonts w:asciiTheme="majorBidi" w:hAnsiTheme="majorBidi" w:cstheme="majorBidi"/>
          <w:sz w:val="28"/>
          <w:szCs w:val="28"/>
          <w:rtl/>
        </w:rPr>
        <w:t>مساعد المدير للتخطيط والتطوير وخدمات المكلفين.</w:t>
      </w:r>
    </w:p>
    <w:p w:rsidR="00096087" w:rsidRPr="00586E7E" w:rsidRDefault="00096087" w:rsidP="00586E7E">
      <w:pPr>
        <w:pStyle w:val="ListParagraph"/>
        <w:numPr>
          <w:ilvl w:val="0"/>
          <w:numId w:val="16"/>
        </w:numPr>
        <w:jc w:val="both"/>
        <w:rPr>
          <w:rFonts w:asciiTheme="majorBidi" w:hAnsiTheme="majorBidi" w:cstheme="majorBidi"/>
          <w:sz w:val="28"/>
          <w:szCs w:val="28"/>
          <w:rtl/>
        </w:rPr>
      </w:pPr>
      <w:r w:rsidRPr="00586E7E">
        <w:rPr>
          <w:rFonts w:asciiTheme="majorBidi" w:hAnsiTheme="majorBidi" w:cstheme="majorBidi"/>
          <w:sz w:val="28"/>
          <w:szCs w:val="28"/>
          <w:rtl/>
        </w:rPr>
        <w:t>مساعد المدير للشؤون التنفيذية والعمليات.</w:t>
      </w:r>
    </w:p>
    <w:p w:rsidR="00096087" w:rsidRPr="00586E7E" w:rsidRDefault="00096087" w:rsidP="00586E7E">
      <w:pPr>
        <w:pStyle w:val="ListParagraph"/>
        <w:numPr>
          <w:ilvl w:val="0"/>
          <w:numId w:val="16"/>
        </w:numPr>
        <w:jc w:val="both"/>
        <w:rPr>
          <w:rFonts w:asciiTheme="majorBidi" w:hAnsiTheme="majorBidi" w:cstheme="majorBidi"/>
          <w:sz w:val="28"/>
          <w:szCs w:val="28"/>
          <w:rtl/>
        </w:rPr>
      </w:pPr>
      <w:r w:rsidRPr="00586E7E">
        <w:rPr>
          <w:rFonts w:asciiTheme="majorBidi" w:hAnsiTheme="majorBidi" w:cstheme="majorBidi"/>
          <w:sz w:val="28"/>
          <w:szCs w:val="28"/>
          <w:rtl/>
        </w:rPr>
        <w:t>وحدة الشؤون القانونية.</w:t>
      </w:r>
    </w:p>
    <w:p w:rsidR="00096087" w:rsidRPr="00586E7E" w:rsidRDefault="00586E7E" w:rsidP="00586E7E">
      <w:pPr>
        <w:pStyle w:val="ListParagraph"/>
        <w:numPr>
          <w:ilvl w:val="0"/>
          <w:numId w:val="16"/>
        </w:numPr>
        <w:jc w:val="both"/>
        <w:rPr>
          <w:rFonts w:asciiTheme="majorBidi" w:hAnsiTheme="majorBidi" w:cstheme="majorBidi"/>
          <w:sz w:val="28"/>
          <w:szCs w:val="28"/>
          <w:rtl/>
        </w:rPr>
      </w:pPr>
      <w:r>
        <w:rPr>
          <w:rFonts w:asciiTheme="majorBidi" w:hAnsiTheme="majorBidi" w:cstheme="majorBidi" w:hint="cs"/>
          <w:sz w:val="28"/>
          <w:szCs w:val="28"/>
          <w:rtl/>
        </w:rPr>
        <w:t>*</w:t>
      </w:r>
      <w:r w:rsidR="00096087" w:rsidRPr="00586E7E">
        <w:rPr>
          <w:rFonts w:asciiTheme="majorBidi" w:hAnsiTheme="majorBidi" w:cstheme="majorBidi"/>
          <w:sz w:val="28"/>
          <w:szCs w:val="28"/>
          <w:rtl/>
        </w:rPr>
        <w:t>مديرية القضايا.</w:t>
      </w:r>
    </w:p>
    <w:p w:rsidR="00096087" w:rsidRPr="00586E7E" w:rsidRDefault="00586E7E" w:rsidP="00586E7E">
      <w:pPr>
        <w:pStyle w:val="ListParagraph"/>
        <w:numPr>
          <w:ilvl w:val="0"/>
          <w:numId w:val="16"/>
        </w:numPr>
        <w:jc w:val="both"/>
        <w:rPr>
          <w:rFonts w:asciiTheme="majorBidi" w:hAnsiTheme="majorBidi" w:cstheme="majorBidi"/>
          <w:sz w:val="28"/>
          <w:szCs w:val="28"/>
          <w:rtl/>
        </w:rPr>
      </w:pPr>
      <w:r>
        <w:rPr>
          <w:rFonts w:asciiTheme="majorBidi" w:hAnsiTheme="majorBidi" w:cstheme="majorBidi" w:hint="cs"/>
          <w:sz w:val="28"/>
          <w:szCs w:val="28"/>
          <w:rtl/>
        </w:rPr>
        <w:t>*</w:t>
      </w:r>
      <w:r w:rsidR="00096087" w:rsidRPr="00586E7E">
        <w:rPr>
          <w:rFonts w:asciiTheme="majorBidi" w:hAnsiTheme="majorBidi" w:cstheme="majorBidi"/>
          <w:sz w:val="28"/>
          <w:szCs w:val="28"/>
          <w:rtl/>
        </w:rPr>
        <w:t>مديرية مكافحة التهرب الضريبي.</w:t>
      </w:r>
    </w:p>
    <w:p w:rsidR="00096087" w:rsidRPr="00586E7E" w:rsidRDefault="00096087" w:rsidP="00586E7E">
      <w:pPr>
        <w:pStyle w:val="ListParagraph"/>
        <w:numPr>
          <w:ilvl w:val="0"/>
          <w:numId w:val="16"/>
        </w:numPr>
        <w:jc w:val="both"/>
        <w:rPr>
          <w:rFonts w:asciiTheme="majorBidi" w:hAnsiTheme="majorBidi" w:cstheme="majorBidi"/>
          <w:sz w:val="28"/>
          <w:szCs w:val="28"/>
          <w:rtl/>
        </w:rPr>
      </w:pPr>
      <w:r w:rsidRPr="00586E7E">
        <w:rPr>
          <w:rFonts w:asciiTheme="majorBidi" w:hAnsiTheme="majorBidi" w:cstheme="majorBidi"/>
          <w:sz w:val="28"/>
          <w:szCs w:val="28"/>
          <w:rtl/>
        </w:rPr>
        <w:t>مكتب المدير.</w:t>
      </w:r>
    </w:p>
    <w:p w:rsidR="00096087" w:rsidRPr="00586E7E" w:rsidRDefault="00096087" w:rsidP="00586E7E">
      <w:pPr>
        <w:pStyle w:val="ListParagraph"/>
        <w:numPr>
          <w:ilvl w:val="0"/>
          <w:numId w:val="14"/>
        </w:numPr>
        <w:jc w:val="both"/>
        <w:rPr>
          <w:rFonts w:asciiTheme="majorBidi" w:hAnsiTheme="majorBidi" w:cstheme="majorBidi"/>
          <w:sz w:val="28"/>
          <w:szCs w:val="28"/>
          <w:rtl/>
        </w:rPr>
      </w:pPr>
      <w:r w:rsidRPr="00586E7E">
        <w:rPr>
          <w:rFonts w:asciiTheme="majorBidi" w:hAnsiTheme="majorBidi" w:cstheme="majorBidi"/>
          <w:sz w:val="28"/>
          <w:szCs w:val="28"/>
          <w:rtl/>
        </w:rPr>
        <w:t>ترتبط بمساعد المدير للشؤون الإدارية والمالية كل من:</w:t>
      </w:r>
    </w:p>
    <w:p w:rsidR="00096087" w:rsidRPr="00586E7E" w:rsidRDefault="00096087" w:rsidP="00586E7E">
      <w:pPr>
        <w:pStyle w:val="ListParagraph"/>
        <w:numPr>
          <w:ilvl w:val="0"/>
          <w:numId w:val="17"/>
        </w:numPr>
        <w:jc w:val="both"/>
        <w:rPr>
          <w:rFonts w:asciiTheme="majorBidi" w:hAnsiTheme="majorBidi" w:cstheme="majorBidi"/>
          <w:sz w:val="28"/>
          <w:szCs w:val="28"/>
          <w:rtl/>
        </w:rPr>
      </w:pPr>
      <w:r w:rsidRPr="00586E7E">
        <w:rPr>
          <w:rFonts w:asciiTheme="majorBidi" w:hAnsiTheme="majorBidi" w:cstheme="majorBidi"/>
          <w:sz w:val="28"/>
          <w:szCs w:val="28"/>
          <w:rtl/>
        </w:rPr>
        <w:t>مديرية تنمية الموارد البشرية والتدريب.</w:t>
      </w:r>
    </w:p>
    <w:p w:rsidR="00096087" w:rsidRPr="00586E7E" w:rsidRDefault="00096087" w:rsidP="00586E7E">
      <w:pPr>
        <w:pStyle w:val="ListParagraph"/>
        <w:numPr>
          <w:ilvl w:val="0"/>
          <w:numId w:val="17"/>
        </w:numPr>
        <w:jc w:val="both"/>
        <w:rPr>
          <w:rFonts w:asciiTheme="majorBidi" w:hAnsiTheme="majorBidi" w:cstheme="majorBidi"/>
          <w:sz w:val="28"/>
          <w:szCs w:val="28"/>
          <w:rtl/>
        </w:rPr>
      </w:pPr>
      <w:r w:rsidRPr="00586E7E">
        <w:rPr>
          <w:rFonts w:asciiTheme="majorBidi" w:hAnsiTheme="majorBidi" w:cstheme="majorBidi"/>
          <w:sz w:val="28"/>
          <w:szCs w:val="28"/>
          <w:rtl/>
        </w:rPr>
        <w:t>مديرية تقنية المعلومات.</w:t>
      </w:r>
    </w:p>
    <w:p w:rsidR="00096087" w:rsidRPr="00586E7E" w:rsidRDefault="00586E7E" w:rsidP="00586E7E">
      <w:pPr>
        <w:pStyle w:val="ListParagraph"/>
        <w:numPr>
          <w:ilvl w:val="0"/>
          <w:numId w:val="17"/>
        </w:numPr>
        <w:jc w:val="both"/>
        <w:rPr>
          <w:rFonts w:asciiTheme="majorBidi" w:hAnsiTheme="majorBidi" w:cstheme="majorBidi"/>
          <w:sz w:val="28"/>
          <w:szCs w:val="28"/>
          <w:rtl/>
        </w:rPr>
      </w:pPr>
      <w:r w:rsidRPr="00586E7E">
        <w:rPr>
          <w:rFonts w:asciiTheme="majorBidi" w:hAnsiTheme="majorBidi" w:cstheme="majorBidi" w:hint="cs"/>
          <w:sz w:val="28"/>
          <w:szCs w:val="28"/>
          <w:rtl/>
        </w:rPr>
        <w:t>م</w:t>
      </w:r>
      <w:r w:rsidR="00096087" w:rsidRPr="00586E7E">
        <w:rPr>
          <w:rFonts w:asciiTheme="majorBidi" w:hAnsiTheme="majorBidi" w:cstheme="majorBidi"/>
          <w:sz w:val="28"/>
          <w:szCs w:val="28"/>
          <w:rtl/>
        </w:rPr>
        <w:t>ديرية الشؤون الإدارية.</w:t>
      </w:r>
    </w:p>
    <w:p w:rsidR="00096087" w:rsidRPr="00586E7E" w:rsidRDefault="00096087" w:rsidP="00586E7E">
      <w:pPr>
        <w:pStyle w:val="ListParagraph"/>
        <w:numPr>
          <w:ilvl w:val="0"/>
          <w:numId w:val="17"/>
        </w:numPr>
        <w:jc w:val="both"/>
        <w:rPr>
          <w:rFonts w:asciiTheme="majorBidi" w:hAnsiTheme="majorBidi" w:cstheme="majorBidi"/>
          <w:sz w:val="28"/>
          <w:szCs w:val="28"/>
          <w:rtl/>
        </w:rPr>
      </w:pPr>
      <w:r w:rsidRPr="00586E7E">
        <w:rPr>
          <w:rFonts w:asciiTheme="majorBidi" w:hAnsiTheme="majorBidi" w:cstheme="majorBidi"/>
          <w:sz w:val="28"/>
          <w:szCs w:val="28"/>
          <w:rtl/>
        </w:rPr>
        <w:t>مديرية الشؤون المالية.</w:t>
      </w:r>
    </w:p>
    <w:p w:rsidR="00096087" w:rsidRPr="00586E7E" w:rsidRDefault="00096087" w:rsidP="00586E7E">
      <w:pPr>
        <w:pStyle w:val="ListParagraph"/>
        <w:numPr>
          <w:ilvl w:val="0"/>
          <w:numId w:val="17"/>
        </w:numPr>
        <w:jc w:val="both"/>
        <w:rPr>
          <w:rFonts w:asciiTheme="majorBidi" w:hAnsiTheme="majorBidi" w:cstheme="majorBidi"/>
          <w:sz w:val="28"/>
          <w:szCs w:val="28"/>
          <w:rtl/>
        </w:rPr>
      </w:pPr>
      <w:r w:rsidRPr="00586E7E">
        <w:rPr>
          <w:rFonts w:asciiTheme="majorBidi" w:hAnsiTheme="majorBidi" w:cstheme="majorBidi"/>
          <w:sz w:val="28"/>
          <w:szCs w:val="28"/>
          <w:rtl/>
        </w:rPr>
        <w:t>مديرية الاتصال والإعلام الضريبي.</w:t>
      </w:r>
    </w:p>
    <w:p w:rsidR="00096087" w:rsidRPr="00586E7E" w:rsidRDefault="00096087" w:rsidP="00586E7E">
      <w:pPr>
        <w:pStyle w:val="ListParagraph"/>
        <w:numPr>
          <w:ilvl w:val="0"/>
          <w:numId w:val="14"/>
        </w:numPr>
        <w:jc w:val="both"/>
        <w:rPr>
          <w:rFonts w:asciiTheme="majorBidi" w:hAnsiTheme="majorBidi" w:cstheme="majorBidi"/>
          <w:sz w:val="28"/>
          <w:szCs w:val="28"/>
          <w:rtl/>
        </w:rPr>
      </w:pPr>
      <w:r w:rsidRPr="00586E7E">
        <w:rPr>
          <w:rFonts w:asciiTheme="majorBidi" w:hAnsiTheme="majorBidi" w:cstheme="majorBidi"/>
          <w:sz w:val="28"/>
          <w:szCs w:val="28"/>
          <w:rtl/>
        </w:rPr>
        <w:t>ترتبط بمساعد المدير للتخطيط والتطوير وخدمات المكلفين كل من:</w:t>
      </w:r>
    </w:p>
    <w:p w:rsidR="00096087" w:rsidRPr="00586E7E" w:rsidRDefault="00096087" w:rsidP="00586E7E">
      <w:pPr>
        <w:pStyle w:val="ListParagraph"/>
        <w:numPr>
          <w:ilvl w:val="0"/>
          <w:numId w:val="18"/>
        </w:numPr>
        <w:jc w:val="both"/>
        <w:rPr>
          <w:rFonts w:asciiTheme="majorBidi" w:hAnsiTheme="majorBidi" w:cstheme="majorBidi"/>
          <w:sz w:val="28"/>
          <w:szCs w:val="28"/>
          <w:rtl/>
        </w:rPr>
      </w:pPr>
      <w:r w:rsidRPr="00586E7E">
        <w:rPr>
          <w:rFonts w:asciiTheme="majorBidi" w:hAnsiTheme="majorBidi" w:cstheme="majorBidi"/>
          <w:sz w:val="28"/>
          <w:szCs w:val="28"/>
          <w:rtl/>
        </w:rPr>
        <w:t>مديرية التخطيط والدراسات.</w:t>
      </w:r>
    </w:p>
    <w:p w:rsidR="00096087" w:rsidRPr="00586E7E" w:rsidRDefault="00096087" w:rsidP="00586E7E">
      <w:pPr>
        <w:pStyle w:val="ListParagraph"/>
        <w:numPr>
          <w:ilvl w:val="0"/>
          <w:numId w:val="18"/>
        </w:numPr>
        <w:jc w:val="both"/>
        <w:rPr>
          <w:rFonts w:asciiTheme="majorBidi" w:hAnsiTheme="majorBidi" w:cstheme="majorBidi"/>
          <w:sz w:val="28"/>
          <w:szCs w:val="28"/>
          <w:rtl/>
        </w:rPr>
      </w:pPr>
      <w:r w:rsidRPr="00586E7E">
        <w:rPr>
          <w:rFonts w:asciiTheme="majorBidi" w:hAnsiTheme="majorBidi" w:cstheme="majorBidi"/>
          <w:sz w:val="28"/>
          <w:szCs w:val="28"/>
          <w:rtl/>
        </w:rPr>
        <w:t>مديرية الالتزام الضريبي وإدارة العمليات.</w:t>
      </w:r>
    </w:p>
    <w:p w:rsidR="00C02859" w:rsidRPr="00586E7E" w:rsidRDefault="00C02859" w:rsidP="00586E7E">
      <w:pPr>
        <w:pStyle w:val="ListParagraph"/>
        <w:numPr>
          <w:ilvl w:val="0"/>
          <w:numId w:val="18"/>
        </w:numPr>
        <w:jc w:val="both"/>
        <w:rPr>
          <w:rFonts w:asciiTheme="majorBidi" w:hAnsiTheme="majorBidi" w:cstheme="majorBidi"/>
          <w:sz w:val="28"/>
          <w:szCs w:val="28"/>
          <w:rtl/>
        </w:rPr>
      </w:pPr>
      <w:r w:rsidRPr="00586E7E">
        <w:rPr>
          <w:rFonts w:asciiTheme="majorBidi" w:hAnsiTheme="majorBidi" w:cstheme="majorBidi"/>
          <w:sz w:val="28"/>
          <w:szCs w:val="28"/>
          <w:rtl/>
        </w:rPr>
        <w:t>مديرية إدارة الديون.</w:t>
      </w:r>
    </w:p>
    <w:p w:rsidR="00C02859" w:rsidRPr="00586E7E" w:rsidRDefault="00C02859" w:rsidP="00586E7E">
      <w:pPr>
        <w:pStyle w:val="ListParagraph"/>
        <w:numPr>
          <w:ilvl w:val="0"/>
          <w:numId w:val="18"/>
        </w:numPr>
        <w:jc w:val="both"/>
        <w:rPr>
          <w:rFonts w:asciiTheme="majorBidi" w:hAnsiTheme="majorBidi" w:cstheme="majorBidi"/>
          <w:sz w:val="28"/>
          <w:szCs w:val="28"/>
          <w:rtl/>
        </w:rPr>
      </w:pPr>
      <w:r w:rsidRPr="00586E7E">
        <w:rPr>
          <w:rFonts w:asciiTheme="majorBidi" w:hAnsiTheme="majorBidi" w:cstheme="majorBidi"/>
          <w:sz w:val="28"/>
          <w:szCs w:val="28"/>
          <w:rtl/>
        </w:rPr>
        <w:t>مديرية المعلومات والاقتطاعات.</w:t>
      </w:r>
    </w:p>
    <w:p w:rsidR="00586E7E" w:rsidRDefault="00C02859" w:rsidP="00586E7E">
      <w:pPr>
        <w:pStyle w:val="ListParagraph"/>
        <w:numPr>
          <w:ilvl w:val="0"/>
          <w:numId w:val="18"/>
        </w:numPr>
        <w:jc w:val="both"/>
        <w:rPr>
          <w:rFonts w:asciiTheme="majorBidi" w:hAnsiTheme="majorBidi" w:cstheme="majorBidi"/>
          <w:sz w:val="28"/>
          <w:szCs w:val="28"/>
        </w:rPr>
      </w:pPr>
      <w:r w:rsidRPr="00586E7E">
        <w:rPr>
          <w:rFonts w:asciiTheme="majorBidi" w:hAnsiTheme="majorBidi" w:cstheme="majorBidi"/>
          <w:sz w:val="28"/>
          <w:szCs w:val="28"/>
          <w:rtl/>
        </w:rPr>
        <w:t>مديرية السجل والإعفاء والرد الضريبي.</w:t>
      </w:r>
      <w:r w:rsidR="00586E7E" w:rsidRPr="00586E7E">
        <w:rPr>
          <w:rFonts w:asciiTheme="majorBidi" w:hAnsiTheme="majorBidi" w:cstheme="majorBidi"/>
          <w:sz w:val="28"/>
          <w:szCs w:val="28"/>
          <w:rtl/>
        </w:rPr>
        <w:t xml:space="preserve"> </w:t>
      </w:r>
    </w:p>
    <w:p w:rsidR="00586E7E" w:rsidRDefault="00586E7E" w:rsidP="00586E7E">
      <w:pPr>
        <w:pStyle w:val="ListParagraph"/>
        <w:numPr>
          <w:ilvl w:val="0"/>
          <w:numId w:val="18"/>
        </w:numPr>
        <w:jc w:val="both"/>
        <w:rPr>
          <w:rFonts w:asciiTheme="majorBidi" w:hAnsiTheme="majorBidi" w:cstheme="majorBidi"/>
          <w:sz w:val="28"/>
          <w:szCs w:val="28"/>
        </w:rPr>
      </w:pPr>
      <w:r w:rsidRPr="00106BFA">
        <w:rPr>
          <w:rFonts w:asciiTheme="majorBidi" w:hAnsiTheme="majorBidi" w:cstheme="majorBidi"/>
          <w:sz w:val="28"/>
          <w:szCs w:val="28"/>
          <w:rtl/>
        </w:rPr>
        <w:t>مديرية إدارة خدمات المكلفين والثقافة الضريبية</w:t>
      </w:r>
      <w:r w:rsidRPr="00586E7E">
        <w:rPr>
          <w:rFonts w:asciiTheme="majorBidi" w:hAnsiTheme="majorBidi" w:cstheme="majorBidi"/>
          <w:sz w:val="28"/>
          <w:szCs w:val="28"/>
          <w:rtl/>
        </w:rPr>
        <w:t xml:space="preserve"> </w:t>
      </w:r>
      <w:r>
        <w:rPr>
          <w:rFonts w:asciiTheme="majorBidi" w:hAnsiTheme="majorBidi" w:cstheme="majorBidi" w:hint="cs"/>
          <w:sz w:val="28"/>
          <w:szCs w:val="28"/>
          <w:rtl/>
        </w:rPr>
        <w:t>.</w:t>
      </w:r>
    </w:p>
    <w:p w:rsidR="00C02859" w:rsidRPr="00586E7E" w:rsidRDefault="00586E7E" w:rsidP="00586E7E">
      <w:pPr>
        <w:pStyle w:val="ListParagraph"/>
        <w:numPr>
          <w:ilvl w:val="0"/>
          <w:numId w:val="18"/>
        </w:numPr>
        <w:jc w:val="both"/>
        <w:rPr>
          <w:rFonts w:asciiTheme="majorBidi" w:hAnsiTheme="majorBidi" w:cstheme="majorBidi"/>
          <w:sz w:val="28"/>
          <w:szCs w:val="28"/>
          <w:rtl/>
        </w:rPr>
      </w:pPr>
      <w:r>
        <w:rPr>
          <w:rFonts w:asciiTheme="majorBidi" w:hAnsiTheme="majorBidi" w:cstheme="majorBidi" w:hint="cs"/>
          <w:sz w:val="28"/>
          <w:szCs w:val="28"/>
          <w:rtl/>
        </w:rPr>
        <w:t>*</w:t>
      </w:r>
      <w:r w:rsidRPr="00106BFA">
        <w:rPr>
          <w:rFonts w:asciiTheme="majorBidi" w:hAnsiTheme="majorBidi" w:cstheme="majorBidi"/>
          <w:sz w:val="28"/>
          <w:szCs w:val="28"/>
          <w:rtl/>
        </w:rPr>
        <w:t>مديرية المعهد الضريبي.</w:t>
      </w:r>
    </w:p>
    <w:p w:rsidR="00586E7E" w:rsidRDefault="00586E7E" w:rsidP="00803567">
      <w:pPr>
        <w:jc w:val="both"/>
        <w:rPr>
          <w:rFonts w:asciiTheme="majorBidi" w:hAnsiTheme="majorBidi" w:cstheme="majorBidi"/>
          <w:sz w:val="28"/>
          <w:szCs w:val="28"/>
          <w:rtl/>
        </w:rPr>
      </w:pPr>
      <w:r>
        <w:rPr>
          <w:rFonts w:asciiTheme="majorBidi" w:hAnsiTheme="majorBidi" w:cstheme="majorBidi"/>
          <w:noProof/>
          <w:sz w:val="28"/>
          <w:szCs w:val="28"/>
          <w:rtl/>
          <w:lang w:val="ar-SA"/>
        </w:rPr>
        <mc:AlternateContent>
          <mc:Choice Requires="wps">
            <w:drawing>
              <wp:anchor distT="0" distB="0" distL="114300" distR="114300" simplePos="0" relativeHeight="251660288" behindDoc="0" locked="0" layoutInCell="1" allowOverlap="1">
                <wp:simplePos x="0" y="0"/>
                <wp:positionH relativeFrom="column">
                  <wp:posOffset>-32657</wp:posOffset>
                </wp:positionH>
                <wp:positionV relativeFrom="paragraph">
                  <wp:posOffset>70939</wp:posOffset>
                </wp:positionV>
                <wp:extent cx="5270863" cy="45720"/>
                <wp:effectExtent l="57150" t="38100" r="63500" b="87630"/>
                <wp:wrapNone/>
                <wp:docPr id="3" name="Straight Connector 3"/>
                <wp:cNvGraphicFramePr/>
                <a:graphic xmlns:a="http://schemas.openxmlformats.org/drawingml/2006/main">
                  <a:graphicData uri="http://schemas.microsoft.com/office/word/2010/wordprocessingShape">
                    <wps:wsp>
                      <wps:cNvCnPr/>
                      <wps:spPr>
                        <a:xfrm flipH="1" flipV="1">
                          <a:off x="0" y="0"/>
                          <a:ext cx="5270863" cy="4572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4C39D265" id="Straight Connector 3" o:spid="_x0000_s1026" style="position:absolute;flip:x y;z-index:251660288;visibility:visible;mso-wrap-style:square;mso-wrap-distance-left:9pt;mso-wrap-distance-top:0;mso-wrap-distance-right:9pt;mso-wrap-distance-bottom:0;mso-position-horizontal:absolute;mso-position-horizontal-relative:text;mso-position-vertical:absolute;mso-position-vertical-relative:text" from="-2.55pt,5.6pt" to="412.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" strokecolor="black [3200]" strokeweight="2pt">
                <v:shadow on="t" color="black" opacity="24903f" origin=",.5" offset="0,.55556mm"/>
              </v:line>
            </w:pict>
          </mc:Fallback>
        </mc:AlternateContent>
      </w:r>
    </w:p>
    <w:p w:rsidR="00803567" w:rsidRDefault="00803567" w:rsidP="00803567">
      <w:pPr>
        <w:jc w:val="both"/>
        <w:rPr>
          <w:rFonts w:asciiTheme="majorBidi" w:hAnsiTheme="majorBidi" w:cstheme="majorBidi"/>
          <w:b/>
          <w:bCs/>
          <w:sz w:val="20"/>
          <w:szCs w:val="20"/>
          <w:rtl/>
        </w:rPr>
      </w:pPr>
      <w:r w:rsidRPr="00C02859">
        <w:rPr>
          <w:rFonts w:asciiTheme="majorBidi" w:hAnsiTheme="majorBidi" w:cstheme="majorBidi"/>
          <w:b/>
          <w:bCs/>
          <w:sz w:val="20"/>
          <w:szCs w:val="20"/>
          <w:rtl/>
        </w:rPr>
        <w:t>* عدلت البنود والفقرات بموجب النظام المعدل رقم (168) لسنة 2019 المنشور في عدد الجريدة الرسمية 5613 بتاريخ 16/12/2019.</w:t>
      </w:r>
    </w:p>
    <w:p w:rsidR="00237D14" w:rsidRPr="00C02859" w:rsidRDefault="00237D14" w:rsidP="00803567">
      <w:pPr>
        <w:jc w:val="both"/>
        <w:rPr>
          <w:rFonts w:asciiTheme="majorBidi" w:hAnsiTheme="majorBidi" w:cstheme="majorBidi"/>
          <w:b/>
          <w:bCs/>
          <w:sz w:val="20"/>
          <w:szCs w:val="20"/>
          <w:rtl/>
        </w:rPr>
      </w:pPr>
    </w:p>
    <w:p w:rsidR="00096087" w:rsidRPr="00106BFA" w:rsidRDefault="00096087" w:rsidP="00096087">
      <w:pPr>
        <w:jc w:val="both"/>
        <w:rPr>
          <w:rFonts w:asciiTheme="majorBidi" w:hAnsiTheme="majorBidi" w:cstheme="majorBidi"/>
          <w:sz w:val="28"/>
          <w:szCs w:val="28"/>
          <w:rtl/>
        </w:rPr>
      </w:pPr>
      <w:r w:rsidRPr="00106BFA">
        <w:rPr>
          <w:rFonts w:asciiTheme="majorBidi" w:hAnsiTheme="majorBidi" w:cstheme="majorBidi"/>
          <w:sz w:val="28"/>
          <w:szCs w:val="28"/>
          <w:rtl/>
        </w:rPr>
        <w:lastRenderedPageBreak/>
        <w:t>هـ</w:t>
      </w:r>
      <w:r w:rsidR="00237D14">
        <w:rPr>
          <w:rFonts w:asciiTheme="majorBidi" w:hAnsiTheme="majorBidi" w:cstheme="majorBidi" w:hint="cs"/>
          <w:sz w:val="28"/>
          <w:szCs w:val="28"/>
          <w:rtl/>
        </w:rPr>
        <w:t>.</w:t>
      </w:r>
      <w:r w:rsidRPr="00106BFA">
        <w:rPr>
          <w:rFonts w:asciiTheme="majorBidi" w:hAnsiTheme="majorBidi" w:cstheme="majorBidi"/>
          <w:sz w:val="28"/>
          <w:szCs w:val="28"/>
          <w:rtl/>
        </w:rPr>
        <w:t xml:space="preserve"> ترتبط بمساعد المدير للشؤون التنفيذية والعمليات كل من:</w:t>
      </w:r>
    </w:p>
    <w:p w:rsidR="00096087" w:rsidRPr="00586E7E" w:rsidRDefault="00586E7E" w:rsidP="00586E7E">
      <w:pPr>
        <w:pStyle w:val="ListParagraph"/>
        <w:numPr>
          <w:ilvl w:val="0"/>
          <w:numId w:val="19"/>
        </w:numPr>
        <w:jc w:val="both"/>
        <w:rPr>
          <w:rFonts w:asciiTheme="majorBidi" w:hAnsiTheme="majorBidi" w:cstheme="majorBidi"/>
          <w:sz w:val="28"/>
          <w:szCs w:val="28"/>
          <w:rtl/>
        </w:rPr>
      </w:pPr>
      <w:r w:rsidRPr="00586E7E">
        <w:rPr>
          <w:rFonts w:asciiTheme="majorBidi" w:hAnsiTheme="majorBidi" w:cstheme="majorBidi" w:hint="cs"/>
          <w:sz w:val="28"/>
          <w:szCs w:val="28"/>
          <w:rtl/>
        </w:rPr>
        <w:t>م</w:t>
      </w:r>
      <w:r w:rsidR="00096087" w:rsidRPr="00586E7E">
        <w:rPr>
          <w:rFonts w:asciiTheme="majorBidi" w:hAnsiTheme="majorBidi" w:cstheme="majorBidi"/>
          <w:sz w:val="28"/>
          <w:szCs w:val="28"/>
          <w:rtl/>
        </w:rPr>
        <w:t>ديرية كبار دافعي الضرائب.</w:t>
      </w:r>
    </w:p>
    <w:p w:rsidR="00096087" w:rsidRPr="00586E7E" w:rsidRDefault="00096087" w:rsidP="00586E7E">
      <w:pPr>
        <w:pStyle w:val="ListParagraph"/>
        <w:numPr>
          <w:ilvl w:val="0"/>
          <w:numId w:val="19"/>
        </w:numPr>
        <w:jc w:val="both"/>
        <w:rPr>
          <w:rFonts w:asciiTheme="majorBidi" w:hAnsiTheme="majorBidi" w:cstheme="majorBidi"/>
          <w:sz w:val="28"/>
          <w:szCs w:val="28"/>
          <w:rtl/>
        </w:rPr>
      </w:pPr>
      <w:r w:rsidRPr="00586E7E">
        <w:rPr>
          <w:rFonts w:asciiTheme="majorBidi" w:hAnsiTheme="majorBidi" w:cstheme="majorBidi"/>
          <w:sz w:val="28"/>
          <w:szCs w:val="28"/>
          <w:rtl/>
        </w:rPr>
        <w:t>مديرية متوسطي دافعي الضرائب للقطاع الصناعي.</w:t>
      </w:r>
    </w:p>
    <w:p w:rsidR="00096087" w:rsidRPr="00586E7E" w:rsidRDefault="00096087" w:rsidP="00586E7E">
      <w:pPr>
        <w:pStyle w:val="ListParagraph"/>
        <w:numPr>
          <w:ilvl w:val="0"/>
          <w:numId w:val="19"/>
        </w:numPr>
        <w:jc w:val="both"/>
        <w:rPr>
          <w:rFonts w:asciiTheme="majorBidi" w:hAnsiTheme="majorBidi" w:cstheme="majorBidi"/>
          <w:sz w:val="28"/>
          <w:szCs w:val="28"/>
          <w:rtl/>
        </w:rPr>
      </w:pPr>
      <w:r w:rsidRPr="00586E7E">
        <w:rPr>
          <w:rFonts w:asciiTheme="majorBidi" w:hAnsiTheme="majorBidi" w:cstheme="majorBidi"/>
          <w:sz w:val="28"/>
          <w:szCs w:val="28"/>
          <w:rtl/>
        </w:rPr>
        <w:t>مديرية متوسطي دافعي الضرائب للقطاع التجاري الأولى.</w:t>
      </w:r>
    </w:p>
    <w:p w:rsidR="00096087" w:rsidRPr="00586E7E" w:rsidRDefault="00096087" w:rsidP="00586E7E">
      <w:pPr>
        <w:pStyle w:val="ListParagraph"/>
        <w:numPr>
          <w:ilvl w:val="0"/>
          <w:numId w:val="19"/>
        </w:numPr>
        <w:jc w:val="both"/>
        <w:rPr>
          <w:rFonts w:asciiTheme="majorBidi" w:hAnsiTheme="majorBidi" w:cstheme="majorBidi"/>
          <w:sz w:val="28"/>
          <w:szCs w:val="28"/>
          <w:rtl/>
        </w:rPr>
      </w:pPr>
      <w:r w:rsidRPr="00586E7E">
        <w:rPr>
          <w:rFonts w:asciiTheme="majorBidi" w:hAnsiTheme="majorBidi" w:cstheme="majorBidi"/>
          <w:sz w:val="28"/>
          <w:szCs w:val="28"/>
          <w:rtl/>
        </w:rPr>
        <w:t>مديرية متوسطي دافعي الضرائب للقطاع التجاري الثانية.</w:t>
      </w:r>
    </w:p>
    <w:p w:rsidR="00096087" w:rsidRPr="00586E7E" w:rsidRDefault="00096087" w:rsidP="00586E7E">
      <w:pPr>
        <w:pStyle w:val="ListParagraph"/>
        <w:numPr>
          <w:ilvl w:val="0"/>
          <w:numId w:val="19"/>
        </w:numPr>
        <w:jc w:val="both"/>
        <w:rPr>
          <w:rFonts w:asciiTheme="majorBidi" w:hAnsiTheme="majorBidi" w:cstheme="majorBidi"/>
          <w:sz w:val="28"/>
          <w:szCs w:val="28"/>
          <w:rtl/>
        </w:rPr>
      </w:pPr>
      <w:r w:rsidRPr="00586E7E">
        <w:rPr>
          <w:rFonts w:asciiTheme="majorBidi" w:hAnsiTheme="majorBidi" w:cstheme="majorBidi"/>
          <w:sz w:val="28"/>
          <w:szCs w:val="28"/>
          <w:rtl/>
        </w:rPr>
        <w:t>مديرية متوسطي دافعي الضرائب للقطاع الخدمي.</w:t>
      </w:r>
    </w:p>
    <w:p w:rsidR="00096087" w:rsidRPr="00586E7E" w:rsidRDefault="00096087" w:rsidP="00586E7E">
      <w:pPr>
        <w:pStyle w:val="ListParagraph"/>
        <w:numPr>
          <w:ilvl w:val="0"/>
          <w:numId w:val="19"/>
        </w:numPr>
        <w:jc w:val="both"/>
        <w:rPr>
          <w:rFonts w:asciiTheme="majorBidi" w:hAnsiTheme="majorBidi" w:cstheme="majorBidi"/>
          <w:sz w:val="28"/>
          <w:szCs w:val="28"/>
          <w:rtl/>
        </w:rPr>
      </w:pPr>
      <w:r w:rsidRPr="00586E7E">
        <w:rPr>
          <w:rFonts w:asciiTheme="majorBidi" w:hAnsiTheme="majorBidi" w:cstheme="majorBidi"/>
          <w:sz w:val="28"/>
          <w:szCs w:val="28"/>
          <w:rtl/>
        </w:rPr>
        <w:t>مديرية ضريبة دخل ومبيعات غرب عمان.</w:t>
      </w:r>
    </w:p>
    <w:p w:rsidR="00096087" w:rsidRPr="00586E7E" w:rsidRDefault="00096087" w:rsidP="00586E7E">
      <w:pPr>
        <w:pStyle w:val="ListParagraph"/>
        <w:numPr>
          <w:ilvl w:val="0"/>
          <w:numId w:val="19"/>
        </w:numPr>
        <w:jc w:val="both"/>
        <w:rPr>
          <w:rFonts w:asciiTheme="majorBidi" w:hAnsiTheme="majorBidi" w:cstheme="majorBidi"/>
          <w:sz w:val="28"/>
          <w:szCs w:val="28"/>
          <w:rtl/>
        </w:rPr>
      </w:pPr>
      <w:r w:rsidRPr="00586E7E">
        <w:rPr>
          <w:rFonts w:asciiTheme="majorBidi" w:hAnsiTheme="majorBidi" w:cstheme="majorBidi"/>
          <w:sz w:val="28"/>
          <w:szCs w:val="28"/>
          <w:rtl/>
        </w:rPr>
        <w:t>مديرية ضريبة دخل ومبيعات شمال عمان.</w:t>
      </w:r>
    </w:p>
    <w:p w:rsidR="00096087" w:rsidRPr="00586E7E" w:rsidRDefault="00096087" w:rsidP="00586E7E">
      <w:pPr>
        <w:pStyle w:val="ListParagraph"/>
        <w:numPr>
          <w:ilvl w:val="0"/>
          <w:numId w:val="19"/>
        </w:numPr>
        <w:jc w:val="both"/>
        <w:rPr>
          <w:rFonts w:asciiTheme="majorBidi" w:hAnsiTheme="majorBidi" w:cstheme="majorBidi"/>
          <w:sz w:val="28"/>
          <w:szCs w:val="28"/>
          <w:rtl/>
        </w:rPr>
      </w:pPr>
      <w:r w:rsidRPr="00586E7E">
        <w:rPr>
          <w:rFonts w:asciiTheme="majorBidi" w:hAnsiTheme="majorBidi" w:cstheme="majorBidi"/>
          <w:sz w:val="28"/>
          <w:szCs w:val="28"/>
          <w:rtl/>
        </w:rPr>
        <w:t>مديرية ضريبة دخل ومبيعات جنوب عمان.</w:t>
      </w:r>
    </w:p>
    <w:p w:rsidR="00096087" w:rsidRPr="00586E7E" w:rsidRDefault="00096087" w:rsidP="00586E7E">
      <w:pPr>
        <w:pStyle w:val="ListParagraph"/>
        <w:numPr>
          <w:ilvl w:val="0"/>
          <w:numId w:val="19"/>
        </w:numPr>
        <w:jc w:val="both"/>
        <w:rPr>
          <w:rFonts w:asciiTheme="majorBidi" w:hAnsiTheme="majorBidi" w:cstheme="majorBidi"/>
          <w:sz w:val="28"/>
          <w:szCs w:val="28"/>
          <w:rtl/>
        </w:rPr>
      </w:pPr>
      <w:r w:rsidRPr="00586E7E">
        <w:rPr>
          <w:rFonts w:asciiTheme="majorBidi" w:hAnsiTheme="majorBidi" w:cstheme="majorBidi"/>
          <w:sz w:val="28"/>
          <w:szCs w:val="28"/>
          <w:rtl/>
        </w:rPr>
        <w:t>مديرية ضريبة دخل ومبيعات وسط وشرق عمان.</w:t>
      </w:r>
    </w:p>
    <w:p w:rsidR="00096087" w:rsidRPr="00586E7E" w:rsidRDefault="00096087" w:rsidP="00586E7E">
      <w:pPr>
        <w:pStyle w:val="ListParagraph"/>
        <w:numPr>
          <w:ilvl w:val="0"/>
          <w:numId w:val="19"/>
        </w:numPr>
        <w:jc w:val="both"/>
        <w:rPr>
          <w:rFonts w:asciiTheme="majorBidi" w:hAnsiTheme="majorBidi" w:cstheme="majorBidi"/>
          <w:sz w:val="28"/>
          <w:szCs w:val="28"/>
          <w:rtl/>
        </w:rPr>
      </w:pPr>
      <w:r w:rsidRPr="00586E7E">
        <w:rPr>
          <w:rFonts w:asciiTheme="majorBidi" w:hAnsiTheme="majorBidi" w:cstheme="majorBidi"/>
          <w:sz w:val="28"/>
          <w:szCs w:val="28"/>
          <w:rtl/>
        </w:rPr>
        <w:t>مديرية ضريبة دخل ومبيعات إربد.</w:t>
      </w:r>
    </w:p>
    <w:p w:rsidR="00096087" w:rsidRPr="00586E7E" w:rsidRDefault="00096087" w:rsidP="00586E7E">
      <w:pPr>
        <w:pStyle w:val="ListParagraph"/>
        <w:numPr>
          <w:ilvl w:val="0"/>
          <w:numId w:val="19"/>
        </w:numPr>
        <w:jc w:val="both"/>
        <w:rPr>
          <w:rFonts w:asciiTheme="majorBidi" w:hAnsiTheme="majorBidi" w:cstheme="majorBidi"/>
          <w:sz w:val="28"/>
          <w:szCs w:val="28"/>
          <w:rtl/>
        </w:rPr>
      </w:pPr>
      <w:r w:rsidRPr="00586E7E">
        <w:rPr>
          <w:rFonts w:asciiTheme="majorBidi" w:hAnsiTheme="majorBidi" w:cstheme="majorBidi"/>
          <w:sz w:val="28"/>
          <w:szCs w:val="28"/>
          <w:rtl/>
        </w:rPr>
        <w:t>مديرية ضريبة دخل ومبيعات الزرقاء.</w:t>
      </w:r>
    </w:p>
    <w:p w:rsidR="00586E7E" w:rsidRDefault="00096087" w:rsidP="00586E7E">
      <w:pPr>
        <w:pStyle w:val="ListParagraph"/>
        <w:numPr>
          <w:ilvl w:val="0"/>
          <w:numId w:val="19"/>
        </w:numPr>
        <w:jc w:val="both"/>
        <w:rPr>
          <w:rFonts w:asciiTheme="majorBidi" w:hAnsiTheme="majorBidi" w:cstheme="majorBidi"/>
          <w:sz w:val="28"/>
          <w:szCs w:val="28"/>
        </w:rPr>
      </w:pPr>
      <w:r w:rsidRPr="00586E7E">
        <w:rPr>
          <w:rFonts w:asciiTheme="majorBidi" w:hAnsiTheme="majorBidi" w:cstheme="majorBidi"/>
          <w:sz w:val="28"/>
          <w:szCs w:val="28"/>
          <w:rtl/>
        </w:rPr>
        <w:t>مديرية مراكز الخدمات الضريبية.</w:t>
      </w:r>
    </w:p>
    <w:p w:rsidR="00586E7E" w:rsidRDefault="00586E7E" w:rsidP="00586E7E">
      <w:pPr>
        <w:pStyle w:val="ListParagraph"/>
        <w:numPr>
          <w:ilvl w:val="0"/>
          <w:numId w:val="19"/>
        </w:numPr>
        <w:jc w:val="both"/>
        <w:rPr>
          <w:rFonts w:asciiTheme="majorBidi" w:hAnsiTheme="majorBidi" w:cstheme="majorBidi"/>
          <w:sz w:val="28"/>
          <w:szCs w:val="28"/>
        </w:rPr>
      </w:pPr>
      <w:r>
        <w:rPr>
          <w:rFonts w:asciiTheme="majorBidi" w:hAnsiTheme="majorBidi" w:cstheme="majorBidi" w:hint="cs"/>
          <w:sz w:val="28"/>
          <w:szCs w:val="28"/>
          <w:rtl/>
        </w:rPr>
        <w:t>*</w:t>
      </w:r>
      <w:r w:rsidR="00096087" w:rsidRPr="00586E7E">
        <w:rPr>
          <w:rFonts w:asciiTheme="majorBidi" w:hAnsiTheme="majorBidi" w:cstheme="majorBidi"/>
          <w:sz w:val="28"/>
          <w:szCs w:val="28"/>
          <w:rtl/>
        </w:rPr>
        <w:t>مديرية ضريبة اصحاب المهن.</w:t>
      </w:r>
    </w:p>
    <w:p w:rsidR="00586E7E" w:rsidRDefault="00586E7E" w:rsidP="00586E7E">
      <w:pPr>
        <w:pStyle w:val="ListParagraph"/>
        <w:numPr>
          <w:ilvl w:val="0"/>
          <w:numId w:val="19"/>
        </w:numPr>
        <w:jc w:val="both"/>
        <w:rPr>
          <w:rFonts w:asciiTheme="majorBidi" w:hAnsiTheme="majorBidi" w:cstheme="majorBidi"/>
          <w:sz w:val="28"/>
          <w:szCs w:val="28"/>
        </w:rPr>
      </w:pPr>
      <w:r>
        <w:rPr>
          <w:rFonts w:asciiTheme="majorBidi" w:hAnsiTheme="majorBidi" w:cstheme="majorBidi" w:hint="cs"/>
          <w:sz w:val="28"/>
          <w:szCs w:val="28"/>
          <w:rtl/>
        </w:rPr>
        <w:t>*</w:t>
      </w:r>
      <w:r w:rsidR="00096087" w:rsidRPr="00586E7E">
        <w:rPr>
          <w:rFonts w:asciiTheme="majorBidi" w:hAnsiTheme="majorBidi" w:cstheme="majorBidi"/>
          <w:sz w:val="28"/>
          <w:szCs w:val="28"/>
          <w:rtl/>
        </w:rPr>
        <w:t>مديرية ضريبة المؤسسات المسجلة في المناطق التنموية والمناطق الحرة.</w:t>
      </w:r>
    </w:p>
    <w:p w:rsidR="00586E7E" w:rsidRDefault="00586E7E" w:rsidP="00586E7E">
      <w:pPr>
        <w:pStyle w:val="ListParagraph"/>
        <w:numPr>
          <w:ilvl w:val="0"/>
          <w:numId w:val="19"/>
        </w:numPr>
        <w:jc w:val="both"/>
        <w:rPr>
          <w:rFonts w:asciiTheme="majorBidi" w:hAnsiTheme="majorBidi" w:cstheme="majorBidi"/>
          <w:sz w:val="28"/>
          <w:szCs w:val="28"/>
        </w:rPr>
      </w:pPr>
      <w:r>
        <w:rPr>
          <w:rFonts w:asciiTheme="majorBidi" w:hAnsiTheme="majorBidi" w:cstheme="majorBidi" w:hint="cs"/>
          <w:sz w:val="28"/>
          <w:szCs w:val="28"/>
          <w:rtl/>
        </w:rPr>
        <w:t>*</w:t>
      </w:r>
      <w:r w:rsidR="00096087" w:rsidRPr="00586E7E">
        <w:rPr>
          <w:rFonts w:asciiTheme="majorBidi" w:hAnsiTheme="majorBidi" w:cstheme="majorBidi"/>
          <w:sz w:val="28"/>
          <w:szCs w:val="28"/>
          <w:rtl/>
        </w:rPr>
        <w:t>مديرية ضريبة الموظفين والاقتطاعات.</w:t>
      </w:r>
    </w:p>
    <w:p w:rsidR="00096087" w:rsidRPr="00586E7E" w:rsidRDefault="00586E7E" w:rsidP="00586E7E">
      <w:pPr>
        <w:pStyle w:val="ListParagraph"/>
        <w:numPr>
          <w:ilvl w:val="0"/>
          <w:numId w:val="19"/>
        </w:numPr>
        <w:jc w:val="both"/>
        <w:rPr>
          <w:rFonts w:asciiTheme="majorBidi" w:hAnsiTheme="majorBidi" w:cstheme="majorBidi"/>
          <w:sz w:val="28"/>
          <w:szCs w:val="28"/>
          <w:rtl/>
        </w:rPr>
      </w:pPr>
      <w:r>
        <w:rPr>
          <w:rFonts w:asciiTheme="majorBidi" w:hAnsiTheme="majorBidi" w:cstheme="majorBidi" w:hint="cs"/>
          <w:sz w:val="28"/>
          <w:szCs w:val="28"/>
          <w:rtl/>
        </w:rPr>
        <w:t>*</w:t>
      </w:r>
      <w:r w:rsidR="00096087" w:rsidRPr="00586E7E">
        <w:rPr>
          <w:rFonts w:asciiTheme="majorBidi" w:hAnsiTheme="majorBidi" w:cstheme="majorBidi"/>
          <w:sz w:val="28"/>
          <w:szCs w:val="28"/>
          <w:rtl/>
        </w:rPr>
        <w:t>مديرية شؤون الفوترة.</w:t>
      </w:r>
    </w:p>
    <w:p w:rsidR="00C02859" w:rsidRPr="00106BFA" w:rsidRDefault="00C02859" w:rsidP="00C02859">
      <w:pPr>
        <w:jc w:val="both"/>
        <w:rPr>
          <w:rFonts w:asciiTheme="majorBidi" w:hAnsiTheme="majorBidi" w:cstheme="majorBidi"/>
          <w:b/>
          <w:bCs/>
          <w:sz w:val="28"/>
          <w:szCs w:val="28"/>
          <w:rtl/>
        </w:rPr>
      </w:pPr>
      <w:r w:rsidRPr="00106BFA">
        <w:rPr>
          <w:rFonts w:asciiTheme="majorBidi" w:hAnsiTheme="majorBidi" w:cstheme="majorBidi"/>
          <w:b/>
          <w:bCs/>
          <w:sz w:val="28"/>
          <w:szCs w:val="28"/>
          <w:rtl/>
        </w:rPr>
        <w:t>المادة ( 5 )</w:t>
      </w:r>
    </w:p>
    <w:p w:rsidR="00C02859" w:rsidRPr="00586E7E" w:rsidRDefault="00C02859" w:rsidP="00586E7E">
      <w:pPr>
        <w:pStyle w:val="ListParagraph"/>
        <w:numPr>
          <w:ilvl w:val="0"/>
          <w:numId w:val="20"/>
        </w:numPr>
        <w:jc w:val="both"/>
        <w:rPr>
          <w:rFonts w:asciiTheme="majorBidi" w:hAnsiTheme="majorBidi" w:cstheme="majorBidi"/>
          <w:sz w:val="28"/>
          <w:szCs w:val="28"/>
          <w:rtl/>
        </w:rPr>
      </w:pPr>
      <w:r w:rsidRPr="00586E7E">
        <w:rPr>
          <w:rFonts w:asciiTheme="majorBidi" w:hAnsiTheme="majorBidi" w:cstheme="majorBidi"/>
          <w:sz w:val="28"/>
          <w:szCs w:val="28"/>
          <w:rtl/>
        </w:rPr>
        <w:t>تشكل في الدائرة لجنة تسمى (لجنة التخطيط والتنسيق والمتابعة) برئاسة المدير وعضوية مساعديه ومديري المديريات في الدائرة الذين يسميهم المدير.</w:t>
      </w:r>
    </w:p>
    <w:p w:rsidR="00C02859" w:rsidRPr="00586E7E" w:rsidRDefault="00C02859" w:rsidP="00586E7E">
      <w:pPr>
        <w:pStyle w:val="ListParagraph"/>
        <w:numPr>
          <w:ilvl w:val="0"/>
          <w:numId w:val="20"/>
        </w:numPr>
        <w:jc w:val="both"/>
        <w:rPr>
          <w:rFonts w:asciiTheme="majorBidi" w:hAnsiTheme="majorBidi" w:cstheme="majorBidi"/>
          <w:sz w:val="28"/>
          <w:szCs w:val="28"/>
          <w:rtl/>
        </w:rPr>
      </w:pPr>
      <w:r w:rsidRPr="00586E7E">
        <w:rPr>
          <w:rFonts w:asciiTheme="majorBidi" w:hAnsiTheme="majorBidi" w:cstheme="majorBidi"/>
          <w:sz w:val="28"/>
          <w:szCs w:val="28"/>
          <w:rtl/>
        </w:rPr>
        <w:t>يسمي المدير أحد مساعديه نائباً لرئيس اللجنة.</w:t>
      </w:r>
    </w:p>
    <w:p w:rsidR="00586E7E" w:rsidRPr="00586E7E" w:rsidRDefault="00586E7E" w:rsidP="00586E7E">
      <w:pPr>
        <w:pStyle w:val="ListParagraph"/>
        <w:numPr>
          <w:ilvl w:val="0"/>
          <w:numId w:val="20"/>
        </w:numPr>
        <w:jc w:val="both"/>
        <w:rPr>
          <w:rFonts w:asciiTheme="majorBidi" w:hAnsiTheme="majorBidi" w:cstheme="majorBidi"/>
          <w:sz w:val="28"/>
          <w:szCs w:val="28"/>
          <w:rtl/>
        </w:rPr>
      </w:pPr>
      <w:r w:rsidRPr="00586E7E">
        <w:rPr>
          <w:rFonts w:asciiTheme="majorBidi" w:hAnsiTheme="majorBidi" w:cstheme="majorBidi"/>
          <w:sz w:val="28"/>
          <w:szCs w:val="28"/>
          <w:rtl/>
        </w:rPr>
        <w:t>تتولى اللجنة دراسة ال</w:t>
      </w:r>
      <w:r w:rsidRPr="00586E7E">
        <w:rPr>
          <w:rFonts w:asciiTheme="majorBidi" w:hAnsiTheme="majorBidi" w:cstheme="majorBidi" w:hint="cs"/>
          <w:sz w:val="28"/>
          <w:szCs w:val="28"/>
          <w:rtl/>
        </w:rPr>
        <w:t>أ</w:t>
      </w:r>
      <w:r w:rsidRPr="00586E7E">
        <w:rPr>
          <w:rFonts w:asciiTheme="majorBidi" w:hAnsiTheme="majorBidi" w:cstheme="majorBidi"/>
          <w:sz w:val="28"/>
          <w:szCs w:val="28"/>
          <w:rtl/>
        </w:rPr>
        <w:t>مور التالية وترفع توصياتها للرئيس لاتخاذ ال</w:t>
      </w:r>
      <w:r w:rsidRPr="00586E7E">
        <w:rPr>
          <w:rFonts w:asciiTheme="majorBidi" w:hAnsiTheme="majorBidi" w:cstheme="majorBidi" w:hint="cs"/>
          <w:sz w:val="28"/>
          <w:szCs w:val="28"/>
          <w:rtl/>
        </w:rPr>
        <w:t>إ</w:t>
      </w:r>
      <w:r w:rsidRPr="00586E7E">
        <w:rPr>
          <w:rFonts w:asciiTheme="majorBidi" w:hAnsiTheme="majorBidi" w:cstheme="majorBidi"/>
          <w:sz w:val="28"/>
          <w:szCs w:val="28"/>
          <w:rtl/>
        </w:rPr>
        <w:t>جراءات المناسبة بشأنها:</w:t>
      </w:r>
    </w:p>
    <w:p w:rsidR="00586E7E" w:rsidRPr="00586E7E" w:rsidRDefault="00586E7E" w:rsidP="00586E7E">
      <w:pPr>
        <w:pStyle w:val="ListParagraph"/>
        <w:numPr>
          <w:ilvl w:val="0"/>
          <w:numId w:val="21"/>
        </w:numPr>
        <w:jc w:val="both"/>
        <w:rPr>
          <w:rFonts w:asciiTheme="majorBidi" w:hAnsiTheme="majorBidi" w:cstheme="majorBidi"/>
          <w:sz w:val="28"/>
          <w:szCs w:val="28"/>
          <w:rtl/>
        </w:rPr>
      </w:pPr>
      <w:r w:rsidRPr="00586E7E">
        <w:rPr>
          <w:rFonts w:asciiTheme="majorBidi" w:hAnsiTheme="majorBidi" w:cstheme="majorBidi"/>
          <w:sz w:val="28"/>
          <w:szCs w:val="28"/>
          <w:rtl/>
        </w:rPr>
        <w:t>خطط الدائرة وبرامجها وال</w:t>
      </w:r>
      <w:r w:rsidRPr="00586E7E">
        <w:rPr>
          <w:rFonts w:asciiTheme="majorBidi" w:hAnsiTheme="majorBidi" w:cstheme="majorBidi" w:hint="cs"/>
          <w:sz w:val="28"/>
          <w:szCs w:val="28"/>
          <w:rtl/>
        </w:rPr>
        <w:t>أ</w:t>
      </w:r>
      <w:r w:rsidRPr="00586E7E">
        <w:rPr>
          <w:rFonts w:asciiTheme="majorBidi" w:hAnsiTheme="majorBidi" w:cstheme="majorBidi"/>
          <w:sz w:val="28"/>
          <w:szCs w:val="28"/>
          <w:rtl/>
        </w:rPr>
        <w:t>نشطة الخاصة بها وتقييمها.</w:t>
      </w:r>
    </w:p>
    <w:p w:rsidR="00586E7E" w:rsidRPr="00586E7E" w:rsidRDefault="00586E7E" w:rsidP="00586E7E">
      <w:pPr>
        <w:pStyle w:val="ListParagraph"/>
        <w:numPr>
          <w:ilvl w:val="0"/>
          <w:numId w:val="21"/>
        </w:numPr>
        <w:jc w:val="both"/>
        <w:rPr>
          <w:rFonts w:asciiTheme="majorBidi" w:hAnsiTheme="majorBidi" w:cstheme="majorBidi"/>
          <w:sz w:val="28"/>
          <w:szCs w:val="28"/>
          <w:rtl/>
        </w:rPr>
      </w:pPr>
      <w:r w:rsidRPr="00586E7E">
        <w:rPr>
          <w:rFonts w:asciiTheme="majorBidi" w:hAnsiTheme="majorBidi" w:cstheme="majorBidi"/>
          <w:sz w:val="28"/>
          <w:szCs w:val="28"/>
          <w:rtl/>
        </w:rPr>
        <w:t>مشروعات القوانين وال</w:t>
      </w:r>
      <w:r w:rsidRPr="00586E7E">
        <w:rPr>
          <w:rFonts w:asciiTheme="majorBidi" w:hAnsiTheme="majorBidi" w:cstheme="majorBidi" w:hint="cs"/>
          <w:sz w:val="28"/>
          <w:szCs w:val="28"/>
          <w:rtl/>
        </w:rPr>
        <w:t>أ</w:t>
      </w:r>
      <w:r w:rsidRPr="00586E7E">
        <w:rPr>
          <w:rFonts w:asciiTheme="majorBidi" w:hAnsiTheme="majorBidi" w:cstheme="majorBidi"/>
          <w:sz w:val="28"/>
          <w:szCs w:val="28"/>
          <w:rtl/>
        </w:rPr>
        <w:t>نظمة والتعليمات المتعلقة بعمل الدائرة.</w:t>
      </w:r>
    </w:p>
    <w:p w:rsidR="00586E7E" w:rsidRPr="00586E7E" w:rsidRDefault="00586E7E" w:rsidP="00586E7E">
      <w:pPr>
        <w:pStyle w:val="ListParagraph"/>
        <w:numPr>
          <w:ilvl w:val="0"/>
          <w:numId w:val="21"/>
        </w:numPr>
        <w:jc w:val="both"/>
        <w:rPr>
          <w:rFonts w:asciiTheme="majorBidi" w:hAnsiTheme="majorBidi" w:cstheme="majorBidi"/>
          <w:sz w:val="28"/>
          <w:szCs w:val="28"/>
          <w:rtl/>
        </w:rPr>
      </w:pPr>
      <w:r w:rsidRPr="00586E7E">
        <w:rPr>
          <w:rFonts w:asciiTheme="majorBidi" w:hAnsiTheme="majorBidi" w:cstheme="majorBidi"/>
          <w:sz w:val="28"/>
          <w:szCs w:val="28"/>
          <w:rtl/>
        </w:rPr>
        <w:t>مشروع الموازنة السنوية للدائرة وجدول تشكيلات الوظائف فيها.</w:t>
      </w:r>
    </w:p>
    <w:p w:rsidR="00586E7E" w:rsidRPr="00586E7E" w:rsidRDefault="00586E7E" w:rsidP="00586E7E">
      <w:pPr>
        <w:pStyle w:val="ListParagraph"/>
        <w:numPr>
          <w:ilvl w:val="0"/>
          <w:numId w:val="21"/>
        </w:numPr>
        <w:jc w:val="both"/>
        <w:rPr>
          <w:rFonts w:asciiTheme="majorBidi" w:hAnsiTheme="majorBidi" w:cstheme="majorBidi"/>
          <w:sz w:val="28"/>
          <w:szCs w:val="28"/>
          <w:rtl/>
        </w:rPr>
      </w:pPr>
      <w:r w:rsidRPr="00586E7E">
        <w:rPr>
          <w:rFonts w:asciiTheme="majorBidi" w:hAnsiTheme="majorBidi" w:cstheme="majorBidi"/>
          <w:sz w:val="28"/>
          <w:szCs w:val="28"/>
          <w:rtl/>
        </w:rPr>
        <w:t>اعتماد المطبوعات الضريبية التي تصدرها الدائرة.</w:t>
      </w:r>
    </w:p>
    <w:p w:rsidR="00586E7E" w:rsidRPr="00586E7E" w:rsidRDefault="00586E7E" w:rsidP="00586E7E">
      <w:pPr>
        <w:pStyle w:val="ListParagraph"/>
        <w:numPr>
          <w:ilvl w:val="0"/>
          <w:numId w:val="21"/>
        </w:numPr>
        <w:jc w:val="both"/>
        <w:rPr>
          <w:rFonts w:asciiTheme="majorBidi" w:hAnsiTheme="majorBidi" w:cstheme="majorBidi"/>
          <w:sz w:val="28"/>
          <w:szCs w:val="28"/>
          <w:rtl/>
        </w:rPr>
      </w:pPr>
      <w:r w:rsidRPr="00586E7E">
        <w:rPr>
          <w:rFonts w:asciiTheme="majorBidi" w:hAnsiTheme="majorBidi" w:cstheme="majorBidi"/>
          <w:sz w:val="28"/>
          <w:szCs w:val="28"/>
          <w:rtl/>
        </w:rPr>
        <w:t xml:space="preserve">أي </w:t>
      </w:r>
      <w:r w:rsidRPr="00586E7E">
        <w:rPr>
          <w:rFonts w:asciiTheme="majorBidi" w:hAnsiTheme="majorBidi" w:cstheme="majorBidi" w:hint="cs"/>
          <w:sz w:val="28"/>
          <w:szCs w:val="28"/>
          <w:rtl/>
        </w:rPr>
        <w:t>أ</w:t>
      </w:r>
      <w:r w:rsidRPr="00586E7E">
        <w:rPr>
          <w:rFonts w:asciiTheme="majorBidi" w:hAnsiTheme="majorBidi" w:cstheme="majorBidi"/>
          <w:sz w:val="28"/>
          <w:szCs w:val="28"/>
          <w:rtl/>
        </w:rPr>
        <w:t>مور أخرى يحيلها الوزير أو المدير اليها.</w:t>
      </w:r>
    </w:p>
    <w:p w:rsidR="00586E7E" w:rsidRPr="00586E7E" w:rsidRDefault="00586E7E" w:rsidP="00586E7E">
      <w:pPr>
        <w:pStyle w:val="ListParagraph"/>
        <w:numPr>
          <w:ilvl w:val="0"/>
          <w:numId w:val="20"/>
        </w:numPr>
        <w:jc w:val="both"/>
        <w:rPr>
          <w:rFonts w:asciiTheme="majorBidi" w:hAnsiTheme="majorBidi" w:cstheme="majorBidi"/>
          <w:sz w:val="28"/>
          <w:szCs w:val="28"/>
          <w:rtl/>
        </w:rPr>
      </w:pPr>
      <w:r w:rsidRPr="00586E7E">
        <w:rPr>
          <w:rFonts w:asciiTheme="majorBidi" w:hAnsiTheme="majorBidi" w:cstheme="majorBidi"/>
          <w:sz w:val="28"/>
          <w:szCs w:val="28"/>
          <w:rtl/>
        </w:rPr>
        <w:t xml:space="preserve">تجتمع اللجنة بدعوة من رئيسها </w:t>
      </w:r>
      <w:r w:rsidRPr="00586E7E">
        <w:rPr>
          <w:rFonts w:asciiTheme="majorBidi" w:hAnsiTheme="majorBidi" w:cstheme="majorBidi" w:hint="cs"/>
          <w:sz w:val="28"/>
          <w:szCs w:val="28"/>
          <w:rtl/>
        </w:rPr>
        <w:t>أ</w:t>
      </w:r>
      <w:r w:rsidRPr="00586E7E">
        <w:rPr>
          <w:rFonts w:asciiTheme="majorBidi" w:hAnsiTheme="majorBidi" w:cstheme="majorBidi"/>
          <w:sz w:val="28"/>
          <w:szCs w:val="28"/>
          <w:rtl/>
        </w:rPr>
        <w:t>و نائبه عند غيابه مرة على ال</w:t>
      </w:r>
      <w:r w:rsidRPr="00586E7E">
        <w:rPr>
          <w:rFonts w:asciiTheme="majorBidi" w:hAnsiTheme="majorBidi" w:cstheme="majorBidi" w:hint="cs"/>
          <w:sz w:val="28"/>
          <w:szCs w:val="28"/>
          <w:rtl/>
        </w:rPr>
        <w:t>أ</w:t>
      </w:r>
      <w:r w:rsidRPr="00586E7E">
        <w:rPr>
          <w:rFonts w:asciiTheme="majorBidi" w:hAnsiTheme="majorBidi" w:cstheme="majorBidi"/>
          <w:sz w:val="28"/>
          <w:szCs w:val="28"/>
          <w:rtl/>
        </w:rPr>
        <w:t>قل كل شهر وكلما دعت الحاجة ويكون اجتماعها قانونيا</w:t>
      </w:r>
      <w:r w:rsidRPr="00586E7E">
        <w:rPr>
          <w:rFonts w:asciiTheme="majorBidi" w:hAnsiTheme="majorBidi" w:cstheme="majorBidi" w:hint="cs"/>
          <w:sz w:val="28"/>
          <w:szCs w:val="28"/>
          <w:rtl/>
        </w:rPr>
        <w:t>ً</w:t>
      </w:r>
      <w:r w:rsidRPr="00586E7E">
        <w:rPr>
          <w:rFonts w:asciiTheme="majorBidi" w:hAnsiTheme="majorBidi" w:cstheme="majorBidi"/>
          <w:sz w:val="28"/>
          <w:szCs w:val="28"/>
          <w:rtl/>
        </w:rPr>
        <w:t xml:space="preserve"> بحضور ما لا يقل عن </w:t>
      </w:r>
      <w:r w:rsidRPr="00586E7E">
        <w:rPr>
          <w:rFonts w:asciiTheme="majorBidi" w:hAnsiTheme="majorBidi" w:cstheme="majorBidi" w:hint="cs"/>
          <w:sz w:val="28"/>
          <w:szCs w:val="28"/>
          <w:rtl/>
        </w:rPr>
        <w:t>أ</w:t>
      </w:r>
      <w:r w:rsidRPr="00586E7E">
        <w:rPr>
          <w:rFonts w:asciiTheme="majorBidi" w:hAnsiTheme="majorBidi" w:cstheme="majorBidi"/>
          <w:sz w:val="28"/>
          <w:szCs w:val="28"/>
          <w:rtl/>
        </w:rPr>
        <w:t xml:space="preserve">غلبية </w:t>
      </w:r>
      <w:r w:rsidRPr="00586E7E">
        <w:rPr>
          <w:rFonts w:asciiTheme="majorBidi" w:hAnsiTheme="majorBidi" w:cstheme="majorBidi" w:hint="cs"/>
          <w:sz w:val="28"/>
          <w:szCs w:val="28"/>
          <w:rtl/>
        </w:rPr>
        <w:t>أ</w:t>
      </w:r>
      <w:r w:rsidRPr="00586E7E">
        <w:rPr>
          <w:rFonts w:asciiTheme="majorBidi" w:hAnsiTheme="majorBidi" w:cstheme="majorBidi"/>
          <w:sz w:val="28"/>
          <w:szCs w:val="28"/>
          <w:rtl/>
        </w:rPr>
        <w:t xml:space="preserve">عضائها على </w:t>
      </w:r>
      <w:r w:rsidRPr="00586E7E">
        <w:rPr>
          <w:rFonts w:asciiTheme="majorBidi" w:hAnsiTheme="majorBidi" w:cstheme="majorBidi" w:hint="cs"/>
          <w:sz w:val="28"/>
          <w:szCs w:val="28"/>
          <w:rtl/>
        </w:rPr>
        <w:t>أ</w:t>
      </w:r>
      <w:r w:rsidRPr="00586E7E">
        <w:rPr>
          <w:rFonts w:asciiTheme="majorBidi" w:hAnsiTheme="majorBidi" w:cstheme="majorBidi"/>
          <w:sz w:val="28"/>
          <w:szCs w:val="28"/>
          <w:rtl/>
        </w:rPr>
        <w:t xml:space="preserve">ن يكون رئيسها </w:t>
      </w:r>
      <w:r w:rsidRPr="00586E7E">
        <w:rPr>
          <w:rFonts w:asciiTheme="majorBidi" w:hAnsiTheme="majorBidi" w:cstheme="majorBidi" w:hint="cs"/>
          <w:sz w:val="28"/>
          <w:szCs w:val="28"/>
          <w:rtl/>
        </w:rPr>
        <w:t>أ</w:t>
      </w:r>
      <w:r w:rsidRPr="00586E7E">
        <w:rPr>
          <w:rFonts w:asciiTheme="majorBidi" w:hAnsiTheme="majorBidi" w:cstheme="majorBidi"/>
          <w:sz w:val="28"/>
          <w:szCs w:val="28"/>
          <w:rtl/>
        </w:rPr>
        <w:t xml:space="preserve">و نائبه من بينهم، وتتخذ توصياتها بأغلبية </w:t>
      </w:r>
      <w:r w:rsidRPr="00586E7E">
        <w:rPr>
          <w:rFonts w:asciiTheme="majorBidi" w:hAnsiTheme="majorBidi" w:cstheme="majorBidi" w:hint="cs"/>
          <w:sz w:val="28"/>
          <w:szCs w:val="28"/>
          <w:rtl/>
        </w:rPr>
        <w:t>أ</w:t>
      </w:r>
      <w:r w:rsidRPr="00586E7E">
        <w:rPr>
          <w:rFonts w:asciiTheme="majorBidi" w:hAnsiTheme="majorBidi" w:cstheme="majorBidi"/>
          <w:sz w:val="28"/>
          <w:szCs w:val="28"/>
          <w:rtl/>
        </w:rPr>
        <w:t xml:space="preserve">صوات </w:t>
      </w:r>
      <w:r w:rsidRPr="00586E7E">
        <w:rPr>
          <w:rFonts w:asciiTheme="majorBidi" w:hAnsiTheme="majorBidi" w:cstheme="majorBidi" w:hint="cs"/>
          <w:sz w:val="28"/>
          <w:szCs w:val="28"/>
          <w:rtl/>
        </w:rPr>
        <w:t>أ</w:t>
      </w:r>
      <w:r w:rsidRPr="00586E7E">
        <w:rPr>
          <w:rFonts w:asciiTheme="majorBidi" w:hAnsiTheme="majorBidi" w:cstheme="majorBidi"/>
          <w:sz w:val="28"/>
          <w:szCs w:val="28"/>
          <w:rtl/>
        </w:rPr>
        <w:t>عضائها الحاضرين.</w:t>
      </w:r>
    </w:p>
    <w:p w:rsidR="00586E7E" w:rsidRPr="00586E7E" w:rsidRDefault="00586E7E" w:rsidP="00586E7E">
      <w:pPr>
        <w:pStyle w:val="ListParagraph"/>
        <w:numPr>
          <w:ilvl w:val="0"/>
          <w:numId w:val="20"/>
        </w:numPr>
        <w:jc w:val="both"/>
        <w:rPr>
          <w:rFonts w:asciiTheme="majorBidi" w:hAnsiTheme="majorBidi" w:cstheme="majorBidi"/>
          <w:sz w:val="28"/>
          <w:szCs w:val="28"/>
          <w:rtl/>
        </w:rPr>
      </w:pPr>
      <w:r w:rsidRPr="00586E7E">
        <w:rPr>
          <w:rFonts w:asciiTheme="majorBidi" w:hAnsiTheme="majorBidi" w:cstheme="majorBidi"/>
          <w:sz w:val="28"/>
          <w:szCs w:val="28"/>
          <w:rtl/>
        </w:rPr>
        <w:t>لرئيس اللجنة دعوة أي شخص من داخل الدائرة أو خارجها لحضور اجتماع اللجنة للاستئناس برأيه في ال</w:t>
      </w:r>
      <w:r w:rsidRPr="00586E7E">
        <w:rPr>
          <w:rFonts w:asciiTheme="majorBidi" w:hAnsiTheme="majorBidi" w:cstheme="majorBidi" w:hint="cs"/>
          <w:sz w:val="28"/>
          <w:szCs w:val="28"/>
          <w:rtl/>
        </w:rPr>
        <w:t>أ</w:t>
      </w:r>
      <w:r w:rsidRPr="00586E7E">
        <w:rPr>
          <w:rFonts w:asciiTheme="majorBidi" w:hAnsiTheme="majorBidi" w:cstheme="majorBidi"/>
          <w:sz w:val="28"/>
          <w:szCs w:val="28"/>
          <w:rtl/>
        </w:rPr>
        <w:t xml:space="preserve">مور المعروضة عليها دون </w:t>
      </w:r>
      <w:r w:rsidRPr="00586E7E">
        <w:rPr>
          <w:rFonts w:asciiTheme="majorBidi" w:hAnsiTheme="majorBidi" w:cstheme="majorBidi" w:hint="cs"/>
          <w:sz w:val="28"/>
          <w:szCs w:val="28"/>
          <w:rtl/>
        </w:rPr>
        <w:t>أ</w:t>
      </w:r>
      <w:r w:rsidRPr="00586E7E">
        <w:rPr>
          <w:rFonts w:asciiTheme="majorBidi" w:hAnsiTheme="majorBidi" w:cstheme="majorBidi"/>
          <w:sz w:val="28"/>
          <w:szCs w:val="28"/>
          <w:rtl/>
        </w:rPr>
        <w:t>ن يكون له حق التصويت.</w:t>
      </w:r>
    </w:p>
    <w:p w:rsidR="00586E7E" w:rsidRDefault="00586E7E" w:rsidP="00803567">
      <w:pPr>
        <w:jc w:val="both"/>
        <w:rPr>
          <w:rFonts w:asciiTheme="majorBidi" w:hAnsiTheme="majorBidi" w:cstheme="majorBidi"/>
          <w:b/>
          <w:bCs/>
          <w:sz w:val="20"/>
          <w:szCs w:val="20"/>
          <w:rtl/>
        </w:rPr>
      </w:pPr>
      <w:r>
        <w:rPr>
          <w:rFonts w:asciiTheme="majorBidi" w:hAnsiTheme="majorBidi" w:cstheme="majorBidi"/>
          <w:b/>
          <w:bCs/>
          <w:noProof/>
          <w:sz w:val="20"/>
          <w:szCs w:val="20"/>
          <w:rtl/>
          <w:lang w:val="ar-SA"/>
        </w:rPr>
        <mc:AlternateContent>
          <mc:Choice Requires="wps">
            <w:drawing>
              <wp:anchor distT="0" distB="0" distL="114300" distR="114300" simplePos="0" relativeHeight="251661312" behindDoc="0" locked="0" layoutInCell="1" allowOverlap="1">
                <wp:simplePos x="0" y="0"/>
                <wp:positionH relativeFrom="column">
                  <wp:posOffset>-130629</wp:posOffset>
                </wp:positionH>
                <wp:positionV relativeFrom="paragraph">
                  <wp:posOffset>125821</wp:posOffset>
                </wp:positionV>
                <wp:extent cx="5440680" cy="6531"/>
                <wp:effectExtent l="57150" t="38100" r="64770" b="88900"/>
                <wp:wrapNone/>
                <wp:docPr id="4" name="Straight Connector 4"/>
                <wp:cNvGraphicFramePr/>
                <a:graphic xmlns:a="http://schemas.openxmlformats.org/drawingml/2006/main">
                  <a:graphicData uri="http://schemas.microsoft.com/office/word/2010/wordprocessingShape">
                    <wps:wsp>
                      <wps:cNvCnPr/>
                      <wps:spPr>
                        <a:xfrm flipH="1" flipV="1">
                          <a:off x="0" y="0"/>
                          <a:ext cx="5440680" cy="6531"/>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34D9E062" id="Straight Connector 4" o:spid="_x0000_s1026" style="position:absolute;flip:x y;z-index:251661312;visibility:visible;mso-wrap-style:square;mso-wrap-distance-left:9pt;mso-wrap-distance-top:0;mso-wrap-distance-right:9pt;mso-wrap-distance-bottom:0;mso-position-horizontal:absolute;mso-position-horizontal-relative:text;mso-position-vertical:absolute;mso-position-vertical-relative:text" from="-10.3pt,9.9pt" to="418.1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" strokecolor="black [3200]" strokeweight="2pt">
                <v:shadow on="t" color="black" opacity="24903f" origin=",.5" offset="0,.55556mm"/>
              </v:line>
            </w:pict>
          </mc:Fallback>
        </mc:AlternateContent>
      </w:r>
    </w:p>
    <w:p w:rsidR="00803567" w:rsidRPr="00C02859" w:rsidRDefault="00803567" w:rsidP="00803567">
      <w:pPr>
        <w:jc w:val="both"/>
        <w:rPr>
          <w:rFonts w:asciiTheme="majorBidi" w:hAnsiTheme="majorBidi" w:cstheme="majorBidi"/>
          <w:sz w:val="20"/>
          <w:szCs w:val="20"/>
          <w:rtl/>
        </w:rPr>
      </w:pPr>
      <w:r w:rsidRPr="00C02859">
        <w:rPr>
          <w:rFonts w:asciiTheme="majorBidi" w:hAnsiTheme="majorBidi" w:cstheme="majorBidi"/>
          <w:b/>
          <w:bCs/>
          <w:sz w:val="20"/>
          <w:szCs w:val="20"/>
          <w:rtl/>
        </w:rPr>
        <w:t>* عدلت البنود والفقرات بموجب النظام المعدل رقم (168) لسنة 2019 .</w:t>
      </w:r>
    </w:p>
    <w:p w:rsidR="00096087" w:rsidRPr="00586E7E" w:rsidRDefault="00096087" w:rsidP="00586E7E">
      <w:pPr>
        <w:pStyle w:val="ListParagraph"/>
        <w:numPr>
          <w:ilvl w:val="0"/>
          <w:numId w:val="20"/>
        </w:numPr>
        <w:jc w:val="both"/>
        <w:rPr>
          <w:rFonts w:asciiTheme="majorBidi" w:hAnsiTheme="majorBidi" w:cstheme="majorBidi"/>
          <w:sz w:val="28"/>
          <w:szCs w:val="28"/>
          <w:rtl/>
        </w:rPr>
      </w:pPr>
      <w:r w:rsidRPr="00586E7E">
        <w:rPr>
          <w:rFonts w:asciiTheme="majorBidi" w:hAnsiTheme="majorBidi" w:cstheme="majorBidi"/>
          <w:sz w:val="28"/>
          <w:szCs w:val="28"/>
          <w:rtl/>
        </w:rPr>
        <w:lastRenderedPageBreak/>
        <w:t xml:space="preserve">يسمي المدير </w:t>
      </w:r>
      <w:r w:rsidR="00C02859" w:rsidRPr="00586E7E">
        <w:rPr>
          <w:rFonts w:asciiTheme="majorBidi" w:hAnsiTheme="majorBidi" w:cstheme="majorBidi" w:hint="cs"/>
          <w:sz w:val="28"/>
          <w:szCs w:val="28"/>
          <w:rtl/>
        </w:rPr>
        <w:t>أ</w:t>
      </w:r>
      <w:r w:rsidRPr="00586E7E">
        <w:rPr>
          <w:rFonts w:asciiTheme="majorBidi" w:hAnsiTheme="majorBidi" w:cstheme="majorBidi"/>
          <w:sz w:val="28"/>
          <w:szCs w:val="28"/>
          <w:rtl/>
        </w:rPr>
        <w:t>حد موظفي الدائرة أمينا</w:t>
      </w:r>
      <w:r w:rsidR="00C02859" w:rsidRPr="00586E7E">
        <w:rPr>
          <w:rFonts w:asciiTheme="majorBidi" w:hAnsiTheme="majorBidi" w:cstheme="majorBidi" w:hint="cs"/>
          <w:sz w:val="28"/>
          <w:szCs w:val="28"/>
          <w:rtl/>
        </w:rPr>
        <w:t>ً</w:t>
      </w:r>
      <w:r w:rsidRPr="00586E7E">
        <w:rPr>
          <w:rFonts w:asciiTheme="majorBidi" w:hAnsiTheme="majorBidi" w:cstheme="majorBidi"/>
          <w:sz w:val="28"/>
          <w:szCs w:val="28"/>
          <w:rtl/>
        </w:rPr>
        <w:t xml:space="preserve"> لسر اللجنة يتولى تنظيم جدول </w:t>
      </w:r>
      <w:r w:rsidR="00C02859" w:rsidRPr="00586E7E">
        <w:rPr>
          <w:rFonts w:asciiTheme="majorBidi" w:hAnsiTheme="majorBidi" w:cstheme="majorBidi" w:hint="cs"/>
          <w:sz w:val="28"/>
          <w:szCs w:val="28"/>
          <w:rtl/>
        </w:rPr>
        <w:t>أ</w:t>
      </w:r>
      <w:r w:rsidRPr="00586E7E">
        <w:rPr>
          <w:rFonts w:asciiTheme="majorBidi" w:hAnsiTheme="majorBidi" w:cstheme="majorBidi"/>
          <w:sz w:val="28"/>
          <w:szCs w:val="28"/>
          <w:rtl/>
        </w:rPr>
        <w:t>عمالها وتدوين محاضر جلساتها وحفظ قيودها وسجلاتها ومعاملاتها ومتابعة تنفيذ توصياتها.</w:t>
      </w:r>
    </w:p>
    <w:p w:rsidR="00096087" w:rsidRPr="00106BFA" w:rsidRDefault="00096087" w:rsidP="00096087">
      <w:pPr>
        <w:jc w:val="both"/>
        <w:rPr>
          <w:rFonts w:asciiTheme="majorBidi" w:hAnsiTheme="majorBidi" w:cstheme="majorBidi"/>
          <w:b/>
          <w:bCs/>
          <w:sz w:val="28"/>
          <w:szCs w:val="28"/>
          <w:rtl/>
        </w:rPr>
      </w:pPr>
      <w:r w:rsidRPr="00106BFA">
        <w:rPr>
          <w:rFonts w:asciiTheme="majorBidi" w:hAnsiTheme="majorBidi" w:cstheme="majorBidi"/>
          <w:b/>
          <w:bCs/>
          <w:sz w:val="28"/>
          <w:szCs w:val="28"/>
          <w:rtl/>
        </w:rPr>
        <w:t>المادة ( 6 )</w:t>
      </w:r>
    </w:p>
    <w:p w:rsidR="00096087" w:rsidRPr="00106BFA" w:rsidRDefault="00096087" w:rsidP="00096087">
      <w:pPr>
        <w:jc w:val="both"/>
        <w:rPr>
          <w:rFonts w:asciiTheme="majorBidi" w:hAnsiTheme="majorBidi" w:cstheme="majorBidi"/>
          <w:sz w:val="28"/>
          <w:szCs w:val="28"/>
          <w:rtl/>
        </w:rPr>
      </w:pPr>
      <w:r w:rsidRPr="00106BFA">
        <w:rPr>
          <w:rFonts w:asciiTheme="majorBidi" w:hAnsiTheme="majorBidi" w:cstheme="majorBidi"/>
          <w:sz w:val="28"/>
          <w:szCs w:val="28"/>
          <w:rtl/>
        </w:rPr>
        <w:t xml:space="preserve">للمدير تشكيل أي لجنة دائمة أو مؤقته لتمكين الدائرة من القيام بمهامها على </w:t>
      </w:r>
      <w:r w:rsidR="00C02859">
        <w:rPr>
          <w:rFonts w:asciiTheme="majorBidi" w:hAnsiTheme="majorBidi" w:cstheme="majorBidi" w:hint="cs"/>
          <w:sz w:val="28"/>
          <w:szCs w:val="28"/>
          <w:rtl/>
        </w:rPr>
        <w:t>أ</w:t>
      </w:r>
      <w:r w:rsidRPr="00106BFA">
        <w:rPr>
          <w:rFonts w:asciiTheme="majorBidi" w:hAnsiTheme="majorBidi" w:cstheme="majorBidi"/>
          <w:sz w:val="28"/>
          <w:szCs w:val="28"/>
          <w:rtl/>
        </w:rPr>
        <w:t>ن يحدد في قرار تشكيلها مهامها وواجباتها وكيفية انعقاد اجتماعاتها واتخاذ قراراتها.</w:t>
      </w:r>
    </w:p>
    <w:p w:rsidR="00096087" w:rsidRPr="00106BFA" w:rsidRDefault="00096087" w:rsidP="00096087">
      <w:pPr>
        <w:jc w:val="both"/>
        <w:rPr>
          <w:rFonts w:asciiTheme="majorBidi" w:hAnsiTheme="majorBidi" w:cstheme="majorBidi"/>
          <w:b/>
          <w:bCs/>
          <w:sz w:val="28"/>
          <w:szCs w:val="28"/>
          <w:rtl/>
        </w:rPr>
      </w:pPr>
      <w:r w:rsidRPr="00106BFA">
        <w:rPr>
          <w:rFonts w:asciiTheme="majorBidi" w:hAnsiTheme="majorBidi" w:cstheme="majorBidi"/>
          <w:b/>
          <w:bCs/>
          <w:sz w:val="28"/>
          <w:szCs w:val="28"/>
          <w:rtl/>
        </w:rPr>
        <w:t>المادة ( 7 )</w:t>
      </w:r>
    </w:p>
    <w:p w:rsidR="00096087" w:rsidRPr="00106BFA" w:rsidRDefault="00096087" w:rsidP="00096087">
      <w:pPr>
        <w:jc w:val="both"/>
        <w:rPr>
          <w:rFonts w:asciiTheme="majorBidi" w:hAnsiTheme="majorBidi" w:cstheme="majorBidi"/>
          <w:sz w:val="28"/>
          <w:szCs w:val="28"/>
          <w:rtl/>
        </w:rPr>
      </w:pPr>
      <w:r w:rsidRPr="00106BFA">
        <w:rPr>
          <w:rFonts w:asciiTheme="majorBidi" w:hAnsiTheme="majorBidi" w:cstheme="majorBidi"/>
          <w:sz w:val="28"/>
          <w:szCs w:val="28"/>
          <w:rtl/>
        </w:rPr>
        <w:t xml:space="preserve">يصدر الوزير بناء على تنسيب المدير التعليمات اللازمة لتنفيذ </w:t>
      </w:r>
      <w:r w:rsidR="00C02859">
        <w:rPr>
          <w:rFonts w:asciiTheme="majorBidi" w:hAnsiTheme="majorBidi" w:cstheme="majorBidi" w:hint="cs"/>
          <w:sz w:val="28"/>
          <w:szCs w:val="28"/>
          <w:rtl/>
        </w:rPr>
        <w:t>أ</w:t>
      </w:r>
      <w:r w:rsidRPr="00106BFA">
        <w:rPr>
          <w:rFonts w:asciiTheme="majorBidi" w:hAnsiTheme="majorBidi" w:cstheme="majorBidi"/>
          <w:sz w:val="28"/>
          <w:szCs w:val="28"/>
          <w:rtl/>
        </w:rPr>
        <w:t>حكام هذا النظام بما في ذلك ما يلي:</w:t>
      </w:r>
    </w:p>
    <w:p w:rsidR="00096087" w:rsidRPr="00586E7E" w:rsidRDefault="00096087" w:rsidP="00586E7E">
      <w:pPr>
        <w:pStyle w:val="ListParagraph"/>
        <w:numPr>
          <w:ilvl w:val="0"/>
          <w:numId w:val="24"/>
        </w:numPr>
        <w:jc w:val="both"/>
        <w:rPr>
          <w:rFonts w:asciiTheme="majorBidi" w:hAnsiTheme="majorBidi" w:cstheme="majorBidi"/>
          <w:sz w:val="28"/>
          <w:szCs w:val="28"/>
          <w:rtl/>
        </w:rPr>
      </w:pPr>
      <w:r w:rsidRPr="00586E7E">
        <w:rPr>
          <w:rFonts w:asciiTheme="majorBidi" w:hAnsiTheme="majorBidi" w:cstheme="majorBidi"/>
          <w:sz w:val="28"/>
          <w:szCs w:val="28"/>
          <w:rtl/>
        </w:rPr>
        <w:t>تحديد مهام المديريات والوحدات وال</w:t>
      </w:r>
      <w:r w:rsidR="00C02859" w:rsidRPr="00586E7E">
        <w:rPr>
          <w:rFonts w:asciiTheme="majorBidi" w:hAnsiTheme="majorBidi" w:cstheme="majorBidi" w:hint="cs"/>
          <w:sz w:val="28"/>
          <w:szCs w:val="28"/>
          <w:rtl/>
        </w:rPr>
        <w:t>أ</w:t>
      </w:r>
      <w:r w:rsidRPr="00586E7E">
        <w:rPr>
          <w:rFonts w:asciiTheme="majorBidi" w:hAnsiTheme="majorBidi" w:cstheme="majorBidi"/>
          <w:sz w:val="28"/>
          <w:szCs w:val="28"/>
          <w:rtl/>
        </w:rPr>
        <w:t>قسام والشعب في الدائرة ومسؤولياتها.</w:t>
      </w:r>
    </w:p>
    <w:p w:rsidR="00096087" w:rsidRPr="00586E7E" w:rsidRDefault="00C02859" w:rsidP="00586E7E">
      <w:pPr>
        <w:pStyle w:val="ListParagraph"/>
        <w:numPr>
          <w:ilvl w:val="0"/>
          <w:numId w:val="24"/>
        </w:numPr>
        <w:jc w:val="both"/>
        <w:rPr>
          <w:rFonts w:asciiTheme="majorBidi" w:hAnsiTheme="majorBidi" w:cstheme="majorBidi"/>
          <w:sz w:val="28"/>
          <w:szCs w:val="28"/>
          <w:rtl/>
        </w:rPr>
      </w:pPr>
      <w:r w:rsidRPr="00586E7E">
        <w:rPr>
          <w:rFonts w:asciiTheme="majorBidi" w:hAnsiTheme="majorBidi" w:cstheme="majorBidi" w:hint="cs"/>
          <w:sz w:val="28"/>
          <w:szCs w:val="28"/>
          <w:rtl/>
        </w:rPr>
        <w:t>إ</w:t>
      </w:r>
      <w:r w:rsidR="00096087" w:rsidRPr="00586E7E">
        <w:rPr>
          <w:rFonts w:asciiTheme="majorBidi" w:hAnsiTheme="majorBidi" w:cstheme="majorBidi"/>
          <w:sz w:val="28"/>
          <w:szCs w:val="28"/>
          <w:rtl/>
        </w:rPr>
        <w:t>جراءات العمل واساليب الاتصال والتنسيق بين الوحدات التنظيمية في الدائرة.</w:t>
      </w:r>
    </w:p>
    <w:p w:rsidR="00096087" w:rsidRPr="00106BFA" w:rsidRDefault="00096087" w:rsidP="00096087">
      <w:pPr>
        <w:jc w:val="both"/>
        <w:rPr>
          <w:rFonts w:asciiTheme="majorBidi" w:hAnsiTheme="majorBidi" w:cstheme="majorBidi"/>
          <w:b/>
          <w:bCs/>
          <w:sz w:val="28"/>
          <w:szCs w:val="28"/>
          <w:rtl/>
        </w:rPr>
      </w:pPr>
      <w:r w:rsidRPr="00106BFA">
        <w:rPr>
          <w:rFonts w:asciiTheme="majorBidi" w:hAnsiTheme="majorBidi" w:cstheme="majorBidi"/>
          <w:b/>
          <w:bCs/>
          <w:sz w:val="28"/>
          <w:szCs w:val="28"/>
          <w:rtl/>
        </w:rPr>
        <w:t>المادة ( 8 )</w:t>
      </w:r>
    </w:p>
    <w:p w:rsidR="006072B2" w:rsidRPr="00106BFA" w:rsidRDefault="00096087" w:rsidP="00C02859">
      <w:pPr>
        <w:jc w:val="both"/>
        <w:rPr>
          <w:rFonts w:asciiTheme="majorBidi" w:hAnsiTheme="majorBidi" w:cstheme="majorBidi"/>
          <w:sz w:val="28"/>
          <w:szCs w:val="28"/>
        </w:rPr>
      </w:pPr>
      <w:r w:rsidRPr="00106BFA">
        <w:rPr>
          <w:rFonts w:asciiTheme="majorBidi" w:hAnsiTheme="majorBidi" w:cstheme="majorBidi"/>
          <w:sz w:val="28"/>
          <w:szCs w:val="28"/>
          <w:rtl/>
        </w:rPr>
        <w:t>يلغى نظام التنظيم الإداري لدائرة ضريبة الدخل والمبيعات رقم (31) لسنة 2005 على أن يستمر العمل بالتعليمات الصادرة بمقتضاه إلى أن تُلغى أو تعدل أو يستبدل غيرها بها وفقا لأحكام هذا النظام.</w:t>
      </w:r>
    </w:p>
    <w:sectPr w:rsidR="006072B2" w:rsidRPr="00106BFA" w:rsidSect="00B13FBF">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67F31"/>
    <w:multiLevelType w:val="hybridMultilevel"/>
    <w:tmpl w:val="AB463FE2"/>
    <w:lvl w:ilvl="0" w:tplc="F2AEC394">
      <w:start w:val="1"/>
      <w:numFmt w:val="arabicAbjad"/>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 w15:restartNumberingAfterBreak="0">
    <w:nsid w:val="03B85FF6"/>
    <w:multiLevelType w:val="hybridMultilevel"/>
    <w:tmpl w:val="48AEC5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8E727E"/>
    <w:multiLevelType w:val="hybridMultilevel"/>
    <w:tmpl w:val="334C50EE"/>
    <w:lvl w:ilvl="0" w:tplc="F2AEC394">
      <w:start w:val="1"/>
      <w:numFmt w:val="arabicAbjad"/>
      <w:lvlText w:val="%1."/>
      <w:lvlJc w:val="left"/>
      <w:pPr>
        <w:ind w:left="1800" w:hanging="360"/>
      </w:pPr>
      <w:rPr>
        <w:rFonts w:hint="default"/>
      </w:rPr>
    </w:lvl>
    <w:lvl w:ilvl="1" w:tplc="C4384456">
      <w:start w:val="1"/>
      <w:numFmt w:val="arabicAlpha"/>
      <w:lvlText w:val="%2-"/>
      <w:lvlJc w:val="lef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6C1410B"/>
    <w:multiLevelType w:val="hybridMultilevel"/>
    <w:tmpl w:val="1CEC04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1C661D"/>
    <w:multiLevelType w:val="hybridMultilevel"/>
    <w:tmpl w:val="4D32F44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D731C65"/>
    <w:multiLevelType w:val="hybridMultilevel"/>
    <w:tmpl w:val="FA38DCC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1423DC5"/>
    <w:multiLevelType w:val="hybridMultilevel"/>
    <w:tmpl w:val="C30E8B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D13013"/>
    <w:multiLevelType w:val="hybridMultilevel"/>
    <w:tmpl w:val="F8D217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402D9F"/>
    <w:multiLevelType w:val="hybridMultilevel"/>
    <w:tmpl w:val="3DCE85E4"/>
    <w:lvl w:ilvl="0" w:tplc="F2AEC394">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C469B2"/>
    <w:multiLevelType w:val="hybridMultilevel"/>
    <w:tmpl w:val="3E383796"/>
    <w:lvl w:ilvl="0" w:tplc="F2AEC394">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2D3402"/>
    <w:multiLevelType w:val="hybridMultilevel"/>
    <w:tmpl w:val="113EFD5E"/>
    <w:lvl w:ilvl="0" w:tplc="ECB461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75494F"/>
    <w:multiLevelType w:val="hybridMultilevel"/>
    <w:tmpl w:val="2A8C9586"/>
    <w:lvl w:ilvl="0" w:tplc="F2AEC394">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FD03DA"/>
    <w:multiLevelType w:val="hybridMultilevel"/>
    <w:tmpl w:val="EBD016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6F0DDE"/>
    <w:multiLevelType w:val="hybridMultilevel"/>
    <w:tmpl w:val="43EE68B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C3C7C8A"/>
    <w:multiLevelType w:val="hybridMultilevel"/>
    <w:tmpl w:val="2B02562E"/>
    <w:lvl w:ilvl="0" w:tplc="F2AEC394">
      <w:start w:val="1"/>
      <w:numFmt w:val="arabicAbjad"/>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1620FA"/>
    <w:multiLevelType w:val="hybridMultilevel"/>
    <w:tmpl w:val="B572682E"/>
    <w:lvl w:ilvl="0" w:tplc="F2AEC394">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845DA2"/>
    <w:multiLevelType w:val="hybridMultilevel"/>
    <w:tmpl w:val="19FC29A4"/>
    <w:lvl w:ilvl="0" w:tplc="0409000F">
      <w:start w:val="1"/>
      <w:numFmt w:val="decimal"/>
      <w:lvlText w:val="%1."/>
      <w:lvlJc w:val="left"/>
      <w:pPr>
        <w:ind w:left="1512" w:hanging="360"/>
      </w:pPr>
    </w:lvl>
    <w:lvl w:ilvl="1" w:tplc="C4384456">
      <w:start w:val="1"/>
      <w:numFmt w:val="arabicAlpha"/>
      <w:lvlText w:val="%2-"/>
      <w:lvlJc w:val="left"/>
      <w:pPr>
        <w:ind w:left="2232" w:hanging="360"/>
      </w:pPr>
      <w:rPr>
        <w:rFonts w:hint="default"/>
      </w:r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7" w15:restartNumberingAfterBreak="0">
    <w:nsid w:val="519F0E23"/>
    <w:multiLevelType w:val="hybridMultilevel"/>
    <w:tmpl w:val="335825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7657310"/>
    <w:multiLevelType w:val="hybridMultilevel"/>
    <w:tmpl w:val="F1643E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82A11E7"/>
    <w:multiLevelType w:val="hybridMultilevel"/>
    <w:tmpl w:val="160653D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70E5DA7"/>
    <w:multiLevelType w:val="hybridMultilevel"/>
    <w:tmpl w:val="CCF2E232"/>
    <w:lvl w:ilvl="0" w:tplc="F2AEC394">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8F72145"/>
    <w:multiLevelType w:val="hybridMultilevel"/>
    <w:tmpl w:val="1FE628FE"/>
    <w:lvl w:ilvl="0" w:tplc="B8981926">
      <w:start w:val="11"/>
      <w:numFmt w:val="bullet"/>
      <w:lvlText w:val=""/>
      <w:lvlJc w:val="left"/>
      <w:pPr>
        <w:ind w:left="720" w:hanging="360"/>
      </w:pPr>
      <w:rPr>
        <w:rFonts w:ascii="Symbol" w:eastAsiaTheme="minorHAnsi"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90534E4"/>
    <w:multiLevelType w:val="hybridMultilevel"/>
    <w:tmpl w:val="898088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C5235B8"/>
    <w:multiLevelType w:val="hybridMultilevel"/>
    <w:tmpl w:val="497C6A4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10"/>
  </w:num>
  <w:num w:numId="4">
    <w:abstractNumId w:val="16"/>
  </w:num>
  <w:num w:numId="5">
    <w:abstractNumId w:val="3"/>
  </w:num>
  <w:num w:numId="6">
    <w:abstractNumId w:val="22"/>
  </w:num>
  <w:num w:numId="7">
    <w:abstractNumId w:val="13"/>
  </w:num>
  <w:num w:numId="8">
    <w:abstractNumId w:val="17"/>
  </w:num>
  <w:num w:numId="9">
    <w:abstractNumId w:val="14"/>
  </w:num>
  <w:num w:numId="10">
    <w:abstractNumId w:val="2"/>
  </w:num>
  <w:num w:numId="11">
    <w:abstractNumId w:val="18"/>
  </w:num>
  <w:num w:numId="12">
    <w:abstractNumId w:val="21"/>
  </w:num>
  <w:num w:numId="13">
    <w:abstractNumId w:val="7"/>
  </w:num>
  <w:num w:numId="14">
    <w:abstractNumId w:val="8"/>
  </w:num>
  <w:num w:numId="15">
    <w:abstractNumId w:val="19"/>
  </w:num>
  <w:num w:numId="16">
    <w:abstractNumId w:val="5"/>
  </w:num>
  <w:num w:numId="17">
    <w:abstractNumId w:val="23"/>
  </w:num>
  <w:num w:numId="18">
    <w:abstractNumId w:val="6"/>
  </w:num>
  <w:num w:numId="19">
    <w:abstractNumId w:val="12"/>
  </w:num>
  <w:num w:numId="20">
    <w:abstractNumId w:val="20"/>
  </w:num>
  <w:num w:numId="21">
    <w:abstractNumId w:val="4"/>
  </w:num>
  <w:num w:numId="22">
    <w:abstractNumId w:val="11"/>
  </w:num>
  <w:num w:numId="23">
    <w:abstractNumId w:val="9"/>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087"/>
    <w:rsid w:val="00096087"/>
    <w:rsid w:val="000E3744"/>
    <w:rsid w:val="000E5EDD"/>
    <w:rsid w:val="00106BFA"/>
    <w:rsid w:val="00237D14"/>
    <w:rsid w:val="004173A5"/>
    <w:rsid w:val="004E22E7"/>
    <w:rsid w:val="00586E7E"/>
    <w:rsid w:val="005E3166"/>
    <w:rsid w:val="006072B2"/>
    <w:rsid w:val="00803567"/>
    <w:rsid w:val="00A7014B"/>
    <w:rsid w:val="00B13FBF"/>
    <w:rsid w:val="00C02859"/>
    <w:rsid w:val="00C5551B"/>
    <w:rsid w:val="00D170E6"/>
    <w:rsid w:val="00EC7885"/>
    <w:rsid w:val="00FD007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46EE2"/>
  <w15:docId w15:val="{21084188-C6E8-4C40-AA67-5DC1EDD19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86E7E"/>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22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5</Pages>
  <Words>872</Words>
  <Characters>4975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Faten Al Sabbagh</dc:creator>
  <cp:lastModifiedBy>raed shurbaji</cp:lastModifiedBy>
  <cp:revision>10</cp:revision>
  <dcterms:created xsi:type="dcterms:W3CDTF">2020-02-22T18:56:00Z</dcterms:created>
  <dcterms:modified xsi:type="dcterms:W3CDTF">2020-04-11T22:50:00Z</dcterms:modified>
</cp:coreProperties>
</file>