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828" w:rsidRDefault="00A77207" w:rsidP="00B66454">
      <w:pPr>
        <w:jc w:val="center"/>
        <w:rPr>
          <w:rFonts w:asciiTheme="majorBidi" w:hAnsiTheme="majorBidi" w:cstheme="majorBidi"/>
          <w:b/>
          <w:bCs/>
          <w:sz w:val="28"/>
          <w:szCs w:val="28"/>
        </w:rPr>
      </w:pPr>
      <w:bookmarkStart w:id="0" w:name="_GoBack"/>
      <w:bookmarkEnd w:id="0"/>
      <w:r>
        <w:rPr>
          <w:rFonts w:asciiTheme="majorBidi" w:hAnsiTheme="majorBidi" w:cstheme="majorBidi" w:hint="cs"/>
          <w:b/>
          <w:bCs/>
          <w:sz w:val="28"/>
          <w:szCs w:val="28"/>
          <w:rtl/>
        </w:rPr>
        <w:t>*</w:t>
      </w:r>
      <w:r w:rsidR="00C07828">
        <w:rPr>
          <w:rFonts w:asciiTheme="majorBidi" w:hAnsiTheme="majorBidi" w:cstheme="majorBidi" w:hint="cs"/>
          <w:b/>
          <w:bCs/>
          <w:sz w:val="28"/>
          <w:szCs w:val="28"/>
          <w:rtl/>
        </w:rPr>
        <w:t>ال</w:t>
      </w:r>
      <w:r w:rsidR="00B66454" w:rsidRPr="00B66454">
        <w:rPr>
          <w:rFonts w:asciiTheme="majorBidi" w:hAnsiTheme="majorBidi" w:cstheme="majorBidi"/>
          <w:b/>
          <w:bCs/>
          <w:sz w:val="28"/>
          <w:szCs w:val="28"/>
          <w:rtl/>
        </w:rPr>
        <w:t>تعليمات</w:t>
      </w:r>
      <w:r w:rsidR="00C07828">
        <w:rPr>
          <w:rFonts w:asciiTheme="majorBidi" w:hAnsiTheme="majorBidi" w:cstheme="majorBidi" w:hint="cs"/>
          <w:b/>
          <w:bCs/>
          <w:sz w:val="28"/>
          <w:szCs w:val="28"/>
          <w:rtl/>
        </w:rPr>
        <w:t xml:space="preserve"> التنفيذية</w:t>
      </w:r>
      <w:r w:rsidR="00B66454" w:rsidRPr="00B66454">
        <w:rPr>
          <w:rFonts w:asciiTheme="majorBidi" w:hAnsiTheme="majorBidi" w:cstheme="majorBidi"/>
          <w:b/>
          <w:bCs/>
          <w:sz w:val="28"/>
          <w:szCs w:val="28"/>
          <w:rtl/>
        </w:rPr>
        <w:t xml:space="preserve"> </w:t>
      </w:r>
      <w:r w:rsidR="00C07828" w:rsidRPr="00B66454">
        <w:rPr>
          <w:rFonts w:asciiTheme="majorBidi" w:hAnsiTheme="majorBidi" w:cstheme="majorBidi"/>
          <w:b/>
          <w:bCs/>
          <w:sz w:val="28"/>
          <w:szCs w:val="28"/>
          <w:rtl/>
        </w:rPr>
        <w:t xml:space="preserve">رقم </w:t>
      </w:r>
      <w:r w:rsidR="00880745">
        <w:rPr>
          <w:rFonts w:asciiTheme="majorBidi" w:hAnsiTheme="majorBidi" w:cstheme="majorBidi" w:hint="cs"/>
          <w:b/>
          <w:bCs/>
          <w:sz w:val="28"/>
          <w:szCs w:val="28"/>
          <w:rtl/>
        </w:rPr>
        <w:t>(</w:t>
      </w:r>
      <w:r w:rsidR="00C07828" w:rsidRPr="00B66454">
        <w:rPr>
          <w:rFonts w:asciiTheme="majorBidi" w:hAnsiTheme="majorBidi" w:cstheme="majorBidi"/>
          <w:b/>
          <w:bCs/>
          <w:sz w:val="28"/>
          <w:szCs w:val="28"/>
          <w:rtl/>
        </w:rPr>
        <w:t>2</w:t>
      </w:r>
      <w:r w:rsidR="00880745">
        <w:rPr>
          <w:rFonts w:asciiTheme="majorBidi" w:hAnsiTheme="majorBidi" w:cstheme="majorBidi" w:hint="cs"/>
          <w:b/>
          <w:bCs/>
          <w:sz w:val="28"/>
          <w:szCs w:val="28"/>
          <w:rtl/>
        </w:rPr>
        <w:t>)</w:t>
      </w:r>
      <w:r w:rsidR="00C07828" w:rsidRPr="00B66454">
        <w:rPr>
          <w:rFonts w:asciiTheme="majorBidi" w:hAnsiTheme="majorBidi" w:cstheme="majorBidi"/>
          <w:b/>
          <w:bCs/>
          <w:sz w:val="28"/>
          <w:szCs w:val="28"/>
          <w:rtl/>
        </w:rPr>
        <w:t xml:space="preserve"> لسنة 2019</w:t>
      </w:r>
      <w:r w:rsidR="00C07828">
        <w:rPr>
          <w:rFonts w:asciiTheme="majorBidi" w:hAnsiTheme="majorBidi" w:cstheme="majorBidi"/>
          <w:b/>
          <w:bCs/>
          <w:sz w:val="28"/>
          <w:szCs w:val="28"/>
        </w:rPr>
        <w:t xml:space="preserve"> </w:t>
      </w:r>
    </w:p>
    <w:p w:rsidR="00C07828" w:rsidRDefault="00C07828" w:rsidP="00B66454">
      <w:pPr>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تعليمات </w:t>
      </w:r>
      <w:r w:rsidR="00B66454" w:rsidRPr="00B66454">
        <w:rPr>
          <w:rFonts w:asciiTheme="majorBidi" w:hAnsiTheme="majorBidi" w:cstheme="majorBidi"/>
          <w:b/>
          <w:bCs/>
          <w:sz w:val="28"/>
          <w:szCs w:val="28"/>
          <w:rtl/>
        </w:rPr>
        <w:t>اقتطاع ضريبة الدخل</w:t>
      </w:r>
      <w:r w:rsidR="00DD135E">
        <w:rPr>
          <w:rFonts w:asciiTheme="majorBidi" w:hAnsiTheme="majorBidi" w:cstheme="majorBidi"/>
          <w:b/>
          <w:bCs/>
          <w:sz w:val="28"/>
          <w:szCs w:val="28"/>
        </w:rPr>
        <w:t xml:space="preserve"> </w:t>
      </w:r>
      <w:r w:rsidR="00DD135E">
        <w:rPr>
          <w:rFonts w:asciiTheme="majorBidi" w:hAnsiTheme="majorBidi" w:cstheme="majorBidi" w:hint="cs"/>
          <w:b/>
          <w:bCs/>
          <w:sz w:val="28"/>
          <w:szCs w:val="28"/>
          <w:rtl/>
          <w:lang w:bidi="ar-JO"/>
        </w:rPr>
        <w:t>وتعديلاتها</w:t>
      </w:r>
    </w:p>
    <w:p w:rsidR="00C07828" w:rsidRDefault="00C07828" w:rsidP="00B66454">
      <w:pPr>
        <w:jc w:val="center"/>
        <w:rPr>
          <w:rFonts w:asciiTheme="majorBidi" w:hAnsiTheme="majorBidi" w:cstheme="majorBidi"/>
          <w:b/>
          <w:bCs/>
          <w:sz w:val="28"/>
          <w:szCs w:val="28"/>
          <w:rtl/>
        </w:rPr>
      </w:pPr>
      <w:r>
        <w:rPr>
          <w:rFonts w:asciiTheme="majorBidi" w:hAnsiTheme="majorBidi" w:cstheme="majorBidi" w:hint="cs"/>
          <w:b/>
          <w:bCs/>
          <w:sz w:val="28"/>
          <w:szCs w:val="28"/>
          <w:rtl/>
        </w:rPr>
        <w:t>صادرة استنادا</w:t>
      </w:r>
      <w:r w:rsidR="00880745">
        <w:rPr>
          <w:rFonts w:asciiTheme="majorBidi" w:hAnsiTheme="majorBidi" w:cstheme="majorBidi" w:hint="cs"/>
          <w:b/>
          <w:bCs/>
          <w:sz w:val="28"/>
          <w:szCs w:val="28"/>
          <w:rtl/>
        </w:rPr>
        <w:t>ً</w:t>
      </w:r>
      <w:r>
        <w:rPr>
          <w:rFonts w:asciiTheme="majorBidi" w:hAnsiTheme="majorBidi" w:cstheme="majorBidi" w:hint="cs"/>
          <w:b/>
          <w:bCs/>
          <w:sz w:val="28"/>
          <w:szCs w:val="28"/>
          <w:rtl/>
        </w:rPr>
        <w:t xml:space="preserve"> لأحكام الفقرة (و) من المادة (12) من</w:t>
      </w:r>
    </w:p>
    <w:p w:rsidR="00B66454" w:rsidRPr="00B66454" w:rsidRDefault="00C07828" w:rsidP="00B66454">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قانون ضريبة الدخل رقم (34) لسنة 2014 وتعديلاته</w:t>
      </w:r>
    </w:p>
    <w:p w:rsidR="00C07828" w:rsidRDefault="00C07828" w:rsidP="00B66454">
      <w:pPr>
        <w:jc w:val="both"/>
        <w:rPr>
          <w:rFonts w:asciiTheme="majorBidi" w:hAnsiTheme="majorBidi" w:cstheme="majorBidi"/>
          <w:sz w:val="28"/>
          <w:szCs w:val="28"/>
          <w:rtl/>
        </w:rPr>
      </w:pP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المادة ( 1 )</w:t>
      </w:r>
      <w:r w:rsidR="00E073E8">
        <w:rPr>
          <w:rFonts w:asciiTheme="majorBidi" w:hAnsiTheme="majorBidi" w:cstheme="majorBidi" w:hint="cs"/>
          <w:sz w:val="28"/>
          <w:szCs w:val="28"/>
          <w:rtl/>
        </w:rPr>
        <w:t xml:space="preserve"> </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تسمى هذه التعليمات (تعليمات اقتطاع ضريبة الدخل لسنة 2019) ويعمل بها اعتبارا</w:t>
      </w:r>
      <w:r w:rsidR="00E073E8">
        <w:rPr>
          <w:rFonts w:asciiTheme="majorBidi" w:hAnsiTheme="majorBidi" w:cstheme="majorBidi" w:hint="cs"/>
          <w:sz w:val="28"/>
          <w:szCs w:val="28"/>
          <w:rtl/>
        </w:rPr>
        <w:t>ً</w:t>
      </w:r>
      <w:r w:rsidRPr="00B66454">
        <w:rPr>
          <w:rFonts w:asciiTheme="majorBidi" w:hAnsiTheme="majorBidi" w:cstheme="majorBidi"/>
          <w:sz w:val="28"/>
          <w:szCs w:val="28"/>
          <w:rtl/>
        </w:rPr>
        <w:t xml:space="preserve"> من تاريخ </w:t>
      </w:r>
      <w:r>
        <w:rPr>
          <w:rFonts w:asciiTheme="majorBidi" w:hAnsiTheme="majorBidi" w:cstheme="majorBidi" w:hint="cs"/>
          <w:sz w:val="28"/>
          <w:szCs w:val="28"/>
          <w:rtl/>
        </w:rPr>
        <w:t>1/1/2019.</w:t>
      </w:r>
    </w:p>
    <w:p w:rsidR="00B66454" w:rsidRPr="00B66454" w:rsidRDefault="00B66454" w:rsidP="00B66454">
      <w:pPr>
        <w:jc w:val="both"/>
        <w:rPr>
          <w:rFonts w:asciiTheme="majorBidi" w:hAnsiTheme="majorBidi" w:cstheme="majorBidi"/>
          <w:sz w:val="28"/>
          <w:szCs w:val="28"/>
          <w:rtl/>
        </w:rPr>
      </w:pPr>
      <w:r>
        <w:rPr>
          <w:rFonts w:asciiTheme="majorBidi" w:hAnsiTheme="majorBidi" w:cstheme="majorBidi" w:hint="cs"/>
          <w:sz w:val="28"/>
          <w:szCs w:val="28"/>
          <w:rtl/>
        </w:rPr>
        <w:t>ا</w:t>
      </w:r>
      <w:r w:rsidRPr="00B66454">
        <w:rPr>
          <w:rFonts w:asciiTheme="majorBidi" w:hAnsiTheme="majorBidi" w:cstheme="majorBidi"/>
          <w:sz w:val="28"/>
          <w:szCs w:val="28"/>
          <w:rtl/>
        </w:rPr>
        <w:t>لمادة ( 2 )</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يكون للكلمات والعبارات التالية حيثما وردت في هذه التعليمات المعاني المخصصة لها أدناه ما لم تدل القرينة على غير ذلك:</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 xml:space="preserve">القانون : </w:t>
      </w:r>
      <w:r w:rsidR="008730B3">
        <w:rPr>
          <w:rFonts w:asciiTheme="majorBidi" w:hAnsiTheme="majorBidi" w:cstheme="majorBidi"/>
          <w:sz w:val="28"/>
          <w:szCs w:val="28"/>
          <w:rtl/>
        </w:rPr>
        <w:tab/>
      </w:r>
      <w:r w:rsidR="008730B3">
        <w:rPr>
          <w:rFonts w:asciiTheme="majorBidi" w:hAnsiTheme="majorBidi" w:cstheme="majorBidi"/>
          <w:sz w:val="28"/>
          <w:szCs w:val="28"/>
          <w:rtl/>
        </w:rPr>
        <w:tab/>
      </w:r>
      <w:r w:rsidRPr="00B66454">
        <w:rPr>
          <w:rFonts w:asciiTheme="majorBidi" w:hAnsiTheme="majorBidi" w:cstheme="majorBidi"/>
          <w:sz w:val="28"/>
          <w:szCs w:val="28"/>
          <w:rtl/>
        </w:rPr>
        <w:t>قانون ضريبة الدخل النافذ.</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 xml:space="preserve">الدائرة : </w:t>
      </w:r>
      <w:r w:rsidR="008730B3">
        <w:rPr>
          <w:rFonts w:asciiTheme="majorBidi" w:hAnsiTheme="majorBidi" w:cstheme="majorBidi"/>
          <w:sz w:val="28"/>
          <w:szCs w:val="28"/>
          <w:rtl/>
        </w:rPr>
        <w:tab/>
      </w:r>
      <w:r w:rsidR="008730B3">
        <w:rPr>
          <w:rFonts w:asciiTheme="majorBidi" w:hAnsiTheme="majorBidi" w:cstheme="majorBidi"/>
          <w:sz w:val="28"/>
          <w:szCs w:val="28"/>
          <w:rtl/>
        </w:rPr>
        <w:tab/>
      </w:r>
      <w:r w:rsidRPr="00B66454">
        <w:rPr>
          <w:rFonts w:asciiTheme="majorBidi" w:hAnsiTheme="majorBidi" w:cstheme="majorBidi"/>
          <w:sz w:val="28"/>
          <w:szCs w:val="28"/>
          <w:rtl/>
        </w:rPr>
        <w:t>دائرة ضريبة الدخل والمبيعات.</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 xml:space="preserve">الوزير: </w:t>
      </w:r>
      <w:r w:rsidR="008730B3">
        <w:rPr>
          <w:rFonts w:asciiTheme="majorBidi" w:hAnsiTheme="majorBidi" w:cstheme="majorBidi"/>
          <w:sz w:val="28"/>
          <w:szCs w:val="28"/>
          <w:rtl/>
        </w:rPr>
        <w:tab/>
      </w:r>
      <w:r w:rsidR="008730B3">
        <w:rPr>
          <w:rFonts w:asciiTheme="majorBidi" w:hAnsiTheme="majorBidi" w:cstheme="majorBidi"/>
          <w:sz w:val="28"/>
          <w:szCs w:val="28"/>
          <w:rtl/>
        </w:rPr>
        <w:tab/>
      </w:r>
      <w:r w:rsidRPr="00B66454">
        <w:rPr>
          <w:rFonts w:asciiTheme="majorBidi" w:hAnsiTheme="majorBidi" w:cstheme="majorBidi"/>
          <w:sz w:val="28"/>
          <w:szCs w:val="28"/>
          <w:rtl/>
        </w:rPr>
        <w:t>وزير المالية.</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 xml:space="preserve">المدير: </w:t>
      </w:r>
      <w:r w:rsidR="008730B3">
        <w:rPr>
          <w:rFonts w:asciiTheme="majorBidi" w:hAnsiTheme="majorBidi" w:cstheme="majorBidi"/>
          <w:sz w:val="28"/>
          <w:szCs w:val="28"/>
          <w:rtl/>
        </w:rPr>
        <w:tab/>
      </w:r>
      <w:r w:rsidR="008730B3">
        <w:rPr>
          <w:rFonts w:asciiTheme="majorBidi" w:hAnsiTheme="majorBidi" w:cstheme="majorBidi"/>
          <w:sz w:val="28"/>
          <w:szCs w:val="28"/>
          <w:rtl/>
        </w:rPr>
        <w:tab/>
      </w:r>
      <w:r w:rsidR="008730B3">
        <w:rPr>
          <w:rFonts w:asciiTheme="majorBidi" w:hAnsiTheme="majorBidi" w:cstheme="majorBidi"/>
          <w:sz w:val="28"/>
          <w:szCs w:val="28"/>
          <w:rtl/>
        </w:rPr>
        <w:tab/>
      </w:r>
      <w:r w:rsidRPr="00B66454">
        <w:rPr>
          <w:rFonts w:asciiTheme="majorBidi" w:hAnsiTheme="majorBidi" w:cstheme="majorBidi"/>
          <w:sz w:val="28"/>
          <w:szCs w:val="28"/>
          <w:rtl/>
        </w:rPr>
        <w:t>مدير عام الدائرة.</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 xml:space="preserve">الضريبة: </w:t>
      </w:r>
      <w:r w:rsidR="008730B3">
        <w:rPr>
          <w:rFonts w:asciiTheme="majorBidi" w:hAnsiTheme="majorBidi" w:cstheme="majorBidi"/>
          <w:sz w:val="28"/>
          <w:szCs w:val="28"/>
          <w:rtl/>
        </w:rPr>
        <w:tab/>
      </w:r>
      <w:r w:rsidR="008730B3">
        <w:rPr>
          <w:rFonts w:asciiTheme="majorBidi" w:hAnsiTheme="majorBidi" w:cstheme="majorBidi"/>
          <w:sz w:val="28"/>
          <w:szCs w:val="28"/>
          <w:rtl/>
        </w:rPr>
        <w:tab/>
      </w:r>
      <w:r w:rsidRPr="00B66454">
        <w:rPr>
          <w:rFonts w:asciiTheme="majorBidi" w:hAnsiTheme="majorBidi" w:cstheme="majorBidi"/>
          <w:sz w:val="28"/>
          <w:szCs w:val="28"/>
          <w:rtl/>
        </w:rPr>
        <w:t>ضريبة الدخل المفروضة بمقتضى القانون.</w:t>
      </w:r>
    </w:p>
    <w:p w:rsidR="00B66454" w:rsidRPr="00B66454" w:rsidRDefault="00B66454" w:rsidP="008730B3">
      <w:pPr>
        <w:ind w:left="2160" w:hanging="2160"/>
        <w:jc w:val="both"/>
        <w:rPr>
          <w:rFonts w:asciiTheme="majorBidi" w:hAnsiTheme="majorBidi" w:cstheme="majorBidi"/>
          <w:sz w:val="28"/>
          <w:szCs w:val="28"/>
          <w:rtl/>
        </w:rPr>
      </w:pPr>
      <w:r w:rsidRPr="00B66454">
        <w:rPr>
          <w:rFonts w:asciiTheme="majorBidi" w:hAnsiTheme="majorBidi" w:cstheme="majorBidi"/>
          <w:sz w:val="28"/>
          <w:szCs w:val="28"/>
          <w:rtl/>
        </w:rPr>
        <w:t xml:space="preserve">الراتب أو الأجر: </w:t>
      </w:r>
      <w:r w:rsidR="008730B3">
        <w:rPr>
          <w:rFonts w:asciiTheme="majorBidi" w:hAnsiTheme="majorBidi" w:cstheme="majorBidi"/>
          <w:sz w:val="28"/>
          <w:szCs w:val="28"/>
          <w:rtl/>
        </w:rPr>
        <w:tab/>
      </w:r>
      <w:r w:rsidRPr="00B66454">
        <w:rPr>
          <w:rFonts w:asciiTheme="majorBidi" w:hAnsiTheme="majorBidi" w:cstheme="majorBidi"/>
          <w:sz w:val="28"/>
          <w:szCs w:val="28"/>
          <w:rtl/>
        </w:rPr>
        <w:t xml:space="preserve">أي راتب أو أجر أو علاوة أو مكافأة أو بدل أو أي امتيازات نقدية </w:t>
      </w:r>
      <w:r w:rsidR="008730B3">
        <w:rPr>
          <w:rFonts w:asciiTheme="majorBidi" w:hAnsiTheme="majorBidi" w:cstheme="majorBidi" w:hint="cs"/>
          <w:sz w:val="28"/>
          <w:szCs w:val="28"/>
          <w:rtl/>
        </w:rPr>
        <w:t xml:space="preserve">           </w:t>
      </w:r>
      <w:r w:rsidRPr="00B66454">
        <w:rPr>
          <w:rFonts w:asciiTheme="majorBidi" w:hAnsiTheme="majorBidi" w:cstheme="majorBidi"/>
          <w:sz w:val="28"/>
          <w:szCs w:val="28"/>
          <w:rtl/>
        </w:rPr>
        <w:t>أو عينية خاضعة  للضريبة تتأتي للموظف من الوظيفة.</w:t>
      </w:r>
    </w:p>
    <w:p w:rsidR="00B66454" w:rsidRPr="00B66454" w:rsidRDefault="00B66454" w:rsidP="008730B3">
      <w:pPr>
        <w:ind w:left="2160" w:hanging="2160"/>
        <w:jc w:val="both"/>
        <w:rPr>
          <w:rFonts w:asciiTheme="majorBidi" w:hAnsiTheme="majorBidi" w:cstheme="majorBidi"/>
          <w:sz w:val="28"/>
          <w:szCs w:val="28"/>
          <w:rtl/>
        </w:rPr>
      </w:pPr>
      <w:r w:rsidRPr="00B66454">
        <w:rPr>
          <w:rFonts w:asciiTheme="majorBidi" w:hAnsiTheme="majorBidi" w:cstheme="majorBidi"/>
          <w:sz w:val="28"/>
          <w:szCs w:val="28"/>
          <w:rtl/>
        </w:rPr>
        <w:t xml:space="preserve">صاحب العمل : </w:t>
      </w:r>
      <w:r w:rsidR="008730B3">
        <w:rPr>
          <w:rFonts w:asciiTheme="majorBidi" w:hAnsiTheme="majorBidi" w:cstheme="majorBidi"/>
          <w:sz w:val="28"/>
          <w:szCs w:val="28"/>
          <w:rtl/>
        </w:rPr>
        <w:tab/>
      </w:r>
      <w:r w:rsidRPr="00B66454">
        <w:rPr>
          <w:rFonts w:asciiTheme="majorBidi" w:hAnsiTheme="majorBidi" w:cstheme="majorBidi"/>
          <w:sz w:val="28"/>
          <w:szCs w:val="28"/>
          <w:rtl/>
        </w:rPr>
        <w:t>أي شخص مسؤول قانونا</w:t>
      </w:r>
      <w:r w:rsidR="00E073E8">
        <w:rPr>
          <w:rFonts w:asciiTheme="majorBidi" w:hAnsiTheme="majorBidi" w:cstheme="majorBidi" w:hint="cs"/>
          <w:sz w:val="28"/>
          <w:szCs w:val="28"/>
          <w:rtl/>
        </w:rPr>
        <w:t>ً</w:t>
      </w:r>
      <w:r w:rsidRPr="00B66454">
        <w:rPr>
          <w:rFonts w:asciiTheme="majorBidi" w:hAnsiTheme="majorBidi" w:cstheme="majorBidi"/>
          <w:sz w:val="28"/>
          <w:szCs w:val="28"/>
          <w:rtl/>
        </w:rPr>
        <w:t xml:space="preserve"> عن دفع أي راتب أو أجر بالأصالة عن نفسه </w:t>
      </w:r>
      <w:r w:rsidR="00E073E8">
        <w:rPr>
          <w:rFonts w:asciiTheme="majorBidi" w:hAnsiTheme="majorBidi" w:cstheme="majorBidi" w:hint="cs"/>
          <w:sz w:val="28"/>
          <w:szCs w:val="28"/>
          <w:rtl/>
        </w:rPr>
        <w:t xml:space="preserve">          </w:t>
      </w:r>
      <w:r w:rsidR="00181D9E">
        <w:rPr>
          <w:rFonts w:asciiTheme="majorBidi" w:hAnsiTheme="majorBidi" w:cstheme="majorBidi" w:hint="cs"/>
          <w:sz w:val="28"/>
          <w:szCs w:val="28"/>
          <w:rtl/>
        </w:rPr>
        <w:t xml:space="preserve">        </w:t>
      </w:r>
      <w:r w:rsidR="008730B3">
        <w:rPr>
          <w:rFonts w:asciiTheme="majorBidi" w:hAnsiTheme="majorBidi" w:cstheme="majorBidi" w:hint="cs"/>
          <w:sz w:val="28"/>
          <w:szCs w:val="28"/>
          <w:rtl/>
        </w:rPr>
        <w:t xml:space="preserve">    </w:t>
      </w:r>
      <w:r w:rsidRPr="00B66454">
        <w:rPr>
          <w:rFonts w:asciiTheme="majorBidi" w:hAnsiTheme="majorBidi" w:cstheme="majorBidi"/>
          <w:sz w:val="28"/>
          <w:szCs w:val="28"/>
          <w:rtl/>
        </w:rPr>
        <w:t>أو بالنيابة عن شخص آخر بما في ذلك الوزارات والدوائر الحكومية والمؤسسات الرسمية العامة والمؤسسات العامة والبلديات .</w:t>
      </w:r>
    </w:p>
    <w:p w:rsidR="00B66454" w:rsidRPr="00B66454" w:rsidRDefault="00B66454" w:rsidP="008730B3">
      <w:pPr>
        <w:ind w:left="2160" w:hanging="2160"/>
        <w:jc w:val="both"/>
        <w:rPr>
          <w:rFonts w:asciiTheme="majorBidi" w:hAnsiTheme="majorBidi" w:cstheme="majorBidi"/>
          <w:sz w:val="28"/>
          <w:szCs w:val="28"/>
          <w:rtl/>
        </w:rPr>
      </w:pPr>
      <w:r w:rsidRPr="00B66454">
        <w:rPr>
          <w:rFonts w:asciiTheme="majorBidi" w:hAnsiTheme="majorBidi" w:cstheme="majorBidi"/>
          <w:sz w:val="28"/>
          <w:szCs w:val="28"/>
          <w:rtl/>
        </w:rPr>
        <w:t xml:space="preserve">الموظف: </w:t>
      </w:r>
      <w:r w:rsidR="008730B3">
        <w:rPr>
          <w:rFonts w:asciiTheme="majorBidi" w:hAnsiTheme="majorBidi" w:cstheme="majorBidi"/>
          <w:sz w:val="28"/>
          <w:szCs w:val="28"/>
          <w:rtl/>
        </w:rPr>
        <w:tab/>
      </w:r>
      <w:r w:rsidRPr="00B66454">
        <w:rPr>
          <w:rFonts w:asciiTheme="majorBidi" w:hAnsiTheme="majorBidi" w:cstheme="majorBidi"/>
          <w:sz w:val="28"/>
          <w:szCs w:val="28"/>
          <w:rtl/>
        </w:rPr>
        <w:t>الشخص الطبيعي الذي يتحقق له راتب أو أجر من الوظيفة في القطاع العام أو القطاع الخاص.</w:t>
      </w:r>
    </w:p>
    <w:p w:rsidR="00A77207" w:rsidRDefault="00B66454" w:rsidP="00A77207">
      <w:pPr>
        <w:jc w:val="both"/>
        <w:rPr>
          <w:rFonts w:asciiTheme="majorBidi" w:hAnsiTheme="majorBidi" w:cstheme="majorBidi"/>
          <w:sz w:val="28"/>
          <w:szCs w:val="28"/>
          <w:rtl/>
        </w:rPr>
      </w:pPr>
      <w:r w:rsidRPr="00B66454">
        <w:rPr>
          <w:rFonts w:asciiTheme="majorBidi" w:hAnsiTheme="majorBidi" w:cstheme="majorBidi"/>
          <w:sz w:val="28"/>
          <w:szCs w:val="28"/>
          <w:rtl/>
        </w:rPr>
        <w:t xml:space="preserve">الشخص : </w:t>
      </w:r>
      <w:r w:rsidR="008730B3">
        <w:rPr>
          <w:rFonts w:asciiTheme="majorBidi" w:hAnsiTheme="majorBidi" w:cstheme="majorBidi"/>
          <w:sz w:val="28"/>
          <w:szCs w:val="28"/>
          <w:rtl/>
        </w:rPr>
        <w:tab/>
      </w:r>
      <w:r w:rsidR="008730B3">
        <w:rPr>
          <w:rFonts w:asciiTheme="majorBidi" w:hAnsiTheme="majorBidi" w:cstheme="majorBidi"/>
          <w:sz w:val="28"/>
          <w:szCs w:val="28"/>
          <w:rtl/>
        </w:rPr>
        <w:tab/>
      </w:r>
      <w:r w:rsidRPr="00B66454">
        <w:rPr>
          <w:rFonts w:asciiTheme="majorBidi" w:hAnsiTheme="majorBidi" w:cstheme="majorBidi"/>
          <w:sz w:val="28"/>
          <w:szCs w:val="28"/>
          <w:rtl/>
        </w:rPr>
        <w:t>الشخص الطبيعي أو الاعتباري.</w:t>
      </w:r>
    </w:p>
    <w:p w:rsidR="008730B3" w:rsidRDefault="008730B3" w:rsidP="00A77207">
      <w:pPr>
        <w:rPr>
          <w:rFonts w:asciiTheme="majorBidi" w:hAnsiTheme="majorBidi" w:cstheme="majorBidi"/>
          <w:sz w:val="28"/>
          <w:szCs w:val="28"/>
          <w:rtl/>
        </w:rPr>
      </w:pPr>
      <w:r>
        <w:rPr>
          <w:rFonts w:asciiTheme="majorBidi" w:hAnsiTheme="majorBidi" w:cstheme="majorBidi"/>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-116457</wp:posOffset>
                </wp:positionH>
                <wp:positionV relativeFrom="paragraph">
                  <wp:posOffset>59450</wp:posOffset>
                </wp:positionV>
                <wp:extent cx="5348378" cy="17253"/>
                <wp:effectExtent l="57150" t="38100" r="62230" b="97155"/>
                <wp:wrapNone/>
                <wp:docPr id="1" name="Straight Connector 1"/>
                <wp:cNvGraphicFramePr/>
                <a:graphic xmlns:a="http://schemas.openxmlformats.org/drawingml/2006/main">
                  <a:graphicData uri="http://schemas.microsoft.com/office/word/2010/wordprocessingShape">
                    <wps:wsp>
                      <wps:cNvCnPr/>
                      <wps:spPr>
                        <a:xfrm flipH="1">
                          <a:off x="0" y="0"/>
                          <a:ext cx="5348378" cy="1725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508D84"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9.15pt,4.7pt" to="41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" strokecolor="black [3200]" strokeweight="2pt">
                <v:shadow on="t" color="black" opacity="24903f" origin=",.5" offset="0,.55556mm"/>
              </v:line>
            </w:pict>
          </mc:Fallback>
        </mc:AlternateContent>
      </w:r>
    </w:p>
    <w:p w:rsidR="00A77207" w:rsidRPr="00A77207" w:rsidRDefault="00A77207" w:rsidP="00A77207">
      <w:pPr>
        <w:rPr>
          <w:rFonts w:asciiTheme="majorBidi" w:hAnsiTheme="majorBidi" w:cstheme="majorBidi"/>
          <w:b/>
          <w:bCs/>
          <w:sz w:val="20"/>
          <w:szCs w:val="20"/>
          <w:rtl/>
          <w:lang w:bidi="ar-JO"/>
        </w:rPr>
      </w:pPr>
      <w:r w:rsidRPr="00A77207">
        <w:rPr>
          <w:rFonts w:asciiTheme="majorBidi" w:hAnsiTheme="majorBidi" w:cs="Times New Roman" w:hint="cs"/>
          <w:b/>
          <w:bCs/>
          <w:sz w:val="20"/>
          <w:szCs w:val="20"/>
          <w:rtl/>
        </w:rPr>
        <w:t>*نشرت التعليمات في</w:t>
      </w:r>
      <w:r w:rsidRPr="00A77207">
        <w:rPr>
          <w:rFonts w:asciiTheme="majorBidi" w:hAnsiTheme="majorBidi" w:cs="Times New Roman"/>
          <w:b/>
          <w:bCs/>
          <w:sz w:val="20"/>
          <w:szCs w:val="20"/>
          <w:rtl/>
        </w:rPr>
        <w:t xml:space="preserve"> </w:t>
      </w:r>
      <w:r w:rsidRPr="00A77207">
        <w:rPr>
          <w:rFonts w:asciiTheme="majorBidi" w:hAnsiTheme="majorBidi" w:cs="Times New Roman" w:hint="cs"/>
          <w:b/>
          <w:bCs/>
          <w:sz w:val="20"/>
          <w:szCs w:val="20"/>
          <w:rtl/>
        </w:rPr>
        <w:t>عدد</w:t>
      </w:r>
      <w:r w:rsidRPr="00A77207">
        <w:rPr>
          <w:rFonts w:asciiTheme="majorBidi" w:hAnsiTheme="majorBidi" w:cs="Times New Roman"/>
          <w:b/>
          <w:bCs/>
          <w:sz w:val="20"/>
          <w:szCs w:val="20"/>
          <w:rtl/>
        </w:rPr>
        <w:t xml:space="preserve"> </w:t>
      </w:r>
      <w:r w:rsidRPr="00A77207">
        <w:rPr>
          <w:rFonts w:asciiTheme="majorBidi" w:hAnsiTheme="majorBidi" w:cs="Times New Roman" w:hint="cs"/>
          <w:b/>
          <w:bCs/>
          <w:sz w:val="20"/>
          <w:szCs w:val="20"/>
          <w:rtl/>
        </w:rPr>
        <w:t>الجريدة</w:t>
      </w:r>
      <w:r w:rsidRPr="00A77207">
        <w:rPr>
          <w:rFonts w:asciiTheme="majorBidi" w:hAnsiTheme="majorBidi" w:cs="Times New Roman"/>
          <w:b/>
          <w:bCs/>
          <w:sz w:val="20"/>
          <w:szCs w:val="20"/>
          <w:rtl/>
        </w:rPr>
        <w:t xml:space="preserve"> </w:t>
      </w:r>
      <w:r w:rsidRPr="00A77207">
        <w:rPr>
          <w:rFonts w:asciiTheme="majorBidi" w:hAnsiTheme="majorBidi" w:cs="Times New Roman" w:hint="cs"/>
          <w:b/>
          <w:bCs/>
          <w:sz w:val="20"/>
          <w:szCs w:val="20"/>
          <w:rtl/>
        </w:rPr>
        <w:t>الر</w:t>
      </w:r>
      <w:r w:rsidR="00181D9E">
        <w:rPr>
          <w:rFonts w:asciiTheme="majorBidi" w:hAnsiTheme="majorBidi" w:cs="Times New Roman" w:hint="cs"/>
          <w:b/>
          <w:bCs/>
          <w:sz w:val="20"/>
          <w:szCs w:val="20"/>
          <w:rtl/>
        </w:rPr>
        <w:t xml:space="preserve"> </w:t>
      </w:r>
      <w:r w:rsidRPr="00A77207">
        <w:rPr>
          <w:rFonts w:asciiTheme="majorBidi" w:hAnsiTheme="majorBidi" w:cs="Times New Roman" w:hint="cs"/>
          <w:b/>
          <w:bCs/>
          <w:sz w:val="20"/>
          <w:szCs w:val="20"/>
          <w:rtl/>
        </w:rPr>
        <w:t>سمية</w:t>
      </w:r>
      <w:r w:rsidRPr="00A77207">
        <w:rPr>
          <w:rFonts w:asciiTheme="majorBidi" w:hAnsiTheme="majorBidi" w:cs="Times New Roman"/>
          <w:b/>
          <w:bCs/>
          <w:sz w:val="20"/>
          <w:szCs w:val="20"/>
          <w:rtl/>
        </w:rPr>
        <w:t xml:space="preserve"> </w:t>
      </w:r>
      <w:r w:rsidRPr="00A77207">
        <w:rPr>
          <w:rFonts w:asciiTheme="majorBidi" w:hAnsiTheme="majorBidi" w:cs="Times New Roman" w:hint="cs"/>
          <w:b/>
          <w:bCs/>
          <w:sz w:val="20"/>
          <w:szCs w:val="20"/>
          <w:rtl/>
        </w:rPr>
        <w:t>رقم</w:t>
      </w:r>
      <w:r w:rsidRPr="00A77207">
        <w:rPr>
          <w:rFonts w:asciiTheme="majorBidi" w:hAnsiTheme="majorBidi" w:cs="Times New Roman"/>
          <w:b/>
          <w:bCs/>
          <w:sz w:val="20"/>
          <w:szCs w:val="20"/>
          <w:rtl/>
        </w:rPr>
        <w:t xml:space="preserve"> 5558 </w:t>
      </w:r>
      <w:r w:rsidRPr="00A77207">
        <w:rPr>
          <w:rFonts w:asciiTheme="majorBidi" w:hAnsiTheme="majorBidi" w:cs="Times New Roman" w:hint="cs"/>
          <w:b/>
          <w:bCs/>
          <w:sz w:val="20"/>
          <w:szCs w:val="20"/>
          <w:rtl/>
        </w:rPr>
        <w:t>تاريخ</w:t>
      </w:r>
      <w:r w:rsidRPr="00A77207">
        <w:rPr>
          <w:rFonts w:asciiTheme="majorBidi" w:hAnsiTheme="majorBidi" w:cs="Times New Roman"/>
          <w:b/>
          <w:bCs/>
          <w:sz w:val="20"/>
          <w:szCs w:val="20"/>
          <w:rtl/>
        </w:rPr>
        <w:t xml:space="preserve"> 31</w:t>
      </w:r>
      <w:r w:rsidR="00BA6E52">
        <w:rPr>
          <w:rFonts w:asciiTheme="majorBidi" w:hAnsiTheme="majorBidi" w:cs="Times New Roman" w:hint="cs"/>
          <w:b/>
          <w:bCs/>
          <w:sz w:val="20"/>
          <w:szCs w:val="20"/>
          <w:rtl/>
        </w:rPr>
        <w:t>/1/</w:t>
      </w:r>
      <w:r w:rsidRPr="00A77207">
        <w:rPr>
          <w:rFonts w:asciiTheme="majorBidi" w:hAnsiTheme="majorBidi" w:cs="Times New Roman"/>
          <w:b/>
          <w:bCs/>
          <w:sz w:val="20"/>
          <w:szCs w:val="20"/>
          <w:rtl/>
        </w:rPr>
        <w:t>2019</w:t>
      </w:r>
      <w:r w:rsidR="001A21E3">
        <w:rPr>
          <w:rFonts w:asciiTheme="majorBidi" w:hAnsiTheme="majorBidi" w:cs="Times New Roman" w:hint="cs"/>
          <w:b/>
          <w:bCs/>
          <w:sz w:val="20"/>
          <w:szCs w:val="20"/>
          <w:rtl/>
        </w:rPr>
        <w:t xml:space="preserve"> وطرأ عليها تعديلات بموجب التعليمات المعدلة </w:t>
      </w:r>
      <w:r w:rsidR="00826C92">
        <w:rPr>
          <w:rFonts w:asciiTheme="majorBidi" w:hAnsiTheme="majorBidi" w:cs="Times New Roman" w:hint="cs"/>
          <w:b/>
          <w:bCs/>
          <w:sz w:val="20"/>
          <w:szCs w:val="20"/>
          <w:rtl/>
        </w:rPr>
        <w:t xml:space="preserve">رقم (2) لسنة 2020 </w:t>
      </w:r>
      <w:r w:rsidR="001A21E3">
        <w:rPr>
          <w:rFonts w:asciiTheme="majorBidi" w:hAnsiTheme="majorBidi" w:cs="Times New Roman" w:hint="cs"/>
          <w:b/>
          <w:bCs/>
          <w:sz w:val="20"/>
          <w:szCs w:val="20"/>
          <w:rtl/>
        </w:rPr>
        <w:t>المنشورة في عدد الجريدة الرسمية 5624 تاريخ 16/3/2020.</w:t>
      </w:r>
    </w:p>
    <w:p w:rsidR="00A77207" w:rsidRPr="008730B3" w:rsidRDefault="00A77207" w:rsidP="00A77207">
      <w:pPr>
        <w:jc w:val="center"/>
        <w:rPr>
          <w:rFonts w:asciiTheme="majorBidi" w:hAnsiTheme="majorBidi" w:cstheme="majorBidi"/>
          <w:b/>
          <w:bCs/>
          <w:sz w:val="28"/>
          <w:szCs w:val="28"/>
          <w:rtl/>
        </w:rPr>
      </w:pPr>
      <w:r w:rsidRPr="008730B3">
        <w:rPr>
          <w:rFonts w:asciiTheme="majorBidi" w:hAnsiTheme="majorBidi" w:cstheme="majorBidi"/>
          <w:b/>
          <w:bCs/>
          <w:sz w:val="28"/>
          <w:szCs w:val="28"/>
          <w:rtl/>
        </w:rPr>
        <w:lastRenderedPageBreak/>
        <w:t>الدخل من الوظيفة</w:t>
      </w:r>
    </w:p>
    <w:p w:rsidR="00B66454" w:rsidRPr="00B66454" w:rsidRDefault="00A77207" w:rsidP="00B66454">
      <w:pPr>
        <w:jc w:val="both"/>
        <w:rPr>
          <w:rFonts w:asciiTheme="majorBidi" w:hAnsiTheme="majorBidi" w:cstheme="majorBidi"/>
          <w:sz w:val="28"/>
          <w:szCs w:val="28"/>
          <w:rtl/>
        </w:rPr>
      </w:pPr>
      <w:r w:rsidRPr="00B66454">
        <w:rPr>
          <w:rFonts w:asciiTheme="majorBidi" w:hAnsiTheme="majorBidi" w:cstheme="majorBidi"/>
          <w:sz w:val="28"/>
          <w:szCs w:val="28"/>
          <w:rtl/>
        </w:rPr>
        <w:t>المادة ( 3 )</w:t>
      </w:r>
    </w:p>
    <w:p w:rsidR="00B66454" w:rsidRPr="008675A1" w:rsidRDefault="00B66454" w:rsidP="008675A1">
      <w:pPr>
        <w:pStyle w:val="ListParagraph"/>
        <w:numPr>
          <w:ilvl w:val="0"/>
          <w:numId w:val="17"/>
        </w:numPr>
        <w:jc w:val="both"/>
        <w:rPr>
          <w:rFonts w:asciiTheme="majorBidi" w:hAnsiTheme="majorBidi" w:cstheme="majorBidi"/>
          <w:sz w:val="28"/>
          <w:szCs w:val="28"/>
          <w:rtl/>
        </w:rPr>
      </w:pPr>
    </w:p>
    <w:p w:rsidR="00B66454" w:rsidRPr="008675A1" w:rsidRDefault="008675A1" w:rsidP="008675A1">
      <w:pPr>
        <w:pStyle w:val="ListParagraph"/>
        <w:numPr>
          <w:ilvl w:val="0"/>
          <w:numId w:val="18"/>
        </w:numPr>
        <w:jc w:val="both"/>
        <w:rPr>
          <w:rFonts w:asciiTheme="majorBidi" w:hAnsiTheme="majorBidi" w:cstheme="majorBidi"/>
          <w:sz w:val="28"/>
          <w:szCs w:val="28"/>
          <w:rtl/>
        </w:rPr>
      </w:pPr>
      <w:r w:rsidRPr="008675A1">
        <w:rPr>
          <w:rFonts w:asciiTheme="majorBidi" w:hAnsiTheme="majorBidi" w:cstheme="majorBidi" w:hint="cs"/>
          <w:sz w:val="28"/>
          <w:szCs w:val="28"/>
          <w:rtl/>
        </w:rPr>
        <w:t>ع</w:t>
      </w:r>
      <w:r w:rsidR="00B66454" w:rsidRPr="008675A1">
        <w:rPr>
          <w:rFonts w:asciiTheme="majorBidi" w:hAnsiTheme="majorBidi" w:cstheme="majorBidi"/>
          <w:sz w:val="28"/>
          <w:szCs w:val="28"/>
          <w:rtl/>
        </w:rPr>
        <w:t>لى صاحب العمل عند دفعه راتبا</w:t>
      </w:r>
      <w:r w:rsidR="00E073E8" w:rsidRPr="008675A1">
        <w:rPr>
          <w:rFonts w:asciiTheme="majorBidi" w:hAnsiTheme="majorBidi" w:cstheme="majorBidi" w:hint="cs"/>
          <w:sz w:val="28"/>
          <w:szCs w:val="28"/>
          <w:rtl/>
        </w:rPr>
        <w:t>ً</w:t>
      </w:r>
      <w:r w:rsidR="00B66454" w:rsidRPr="008675A1">
        <w:rPr>
          <w:rFonts w:asciiTheme="majorBidi" w:hAnsiTheme="majorBidi" w:cstheme="majorBidi"/>
          <w:sz w:val="28"/>
          <w:szCs w:val="28"/>
          <w:rtl/>
        </w:rPr>
        <w:t xml:space="preserve"> أو أجرا</w:t>
      </w:r>
      <w:r w:rsidR="00E073E8" w:rsidRPr="008675A1">
        <w:rPr>
          <w:rFonts w:asciiTheme="majorBidi" w:hAnsiTheme="majorBidi" w:cstheme="majorBidi" w:hint="cs"/>
          <w:sz w:val="28"/>
          <w:szCs w:val="28"/>
          <w:rtl/>
        </w:rPr>
        <w:t>ً</w:t>
      </w:r>
      <w:r w:rsidR="00B66454" w:rsidRPr="008675A1">
        <w:rPr>
          <w:rFonts w:asciiTheme="majorBidi" w:hAnsiTheme="majorBidi" w:cstheme="majorBidi"/>
          <w:sz w:val="28"/>
          <w:szCs w:val="28"/>
          <w:rtl/>
        </w:rPr>
        <w:t xml:space="preserve"> شهريا</w:t>
      </w:r>
      <w:r w:rsidR="00E073E8" w:rsidRPr="008675A1">
        <w:rPr>
          <w:rFonts w:asciiTheme="majorBidi" w:hAnsiTheme="majorBidi" w:cstheme="majorBidi" w:hint="cs"/>
          <w:sz w:val="28"/>
          <w:szCs w:val="28"/>
          <w:rtl/>
        </w:rPr>
        <w:t>ً</w:t>
      </w:r>
      <w:r w:rsidR="00B66454" w:rsidRPr="008675A1">
        <w:rPr>
          <w:rFonts w:asciiTheme="majorBidi" w:hAnsiTheme="majorBidi" w:cstheme="majorBidi"/>
          <w:sz w:val="28"/>
          <w:szCs w:val="28"/>
          <w:rtl/>
        </w:rPr>
        <w:t xml:space="preserve"> خاضعا</w:t>
      </w:r>
      <w:r w:rsidR="00E073E8" w:rsidRPr="008675A1">
        <w:rPr>
          <w:rFonts w:asciiTheme="majorBidi" w:hAnsiTheme="majorBidi" w:cstheme="majorBidi" w:hint="cs"/>
          <w:sz w:val="28"/>
          <w:szCs w:val="28"/>
          <w:rtl/>
        </w:rPr>
        <w:t>ً</w:t>
      </w:r>
      <w:r w:rsidR="00B66454" w:rsidRPr="008675A1">
        <w:rPr>
          <w:rFonts w:asciiTheme="majorBidi" w:hAnsiTheme="majorBidi" w:cstheme="majorBidi"/>
          <w:sz w:val="28"/>
          <w:szCs w:val="28"/>
          <w:rtl/>
        </w:rPr>
        <w:t xml:space="preserve"> للضريبة لموظف لديه بالإضافة إلى أي مبلغ غير شهري كمكافأة سنوية أو بدل سكن أو ما ماثل ذلك من المزايا الوظيفية يزيد على </w:t>
      </w:r>
      <w:r w:rsidR="00E073E8" w:rsidRPr="008675A1">
        <w:rPr>
          <w:rFonts w:asciiTheme="majorBidi" w:hAnsiTheme="majorBidi" w:cstheme="majorBidi" w:hint="cs"/>
          <w:sz w:val="28"/>
          <w:szCs w:val="28"/>
          <w:rtl/>
        </w:rPr>
        <w:t>1/12</w:t>
      </w:r>
      <w:r w:rsidR="00B66454" w:rsidRPr="008675A1">
        <w:rPr>
          <w:rFonts w:asciiTheme="majorBidi" w:hAnsiTheme="majorBidi" w:cstheme="majorBidi"/>
          <w:sz w:val="28"/>
          <w:szCs w:val="28"/>
          <w:rtl/>
        </w:rPr>
        <w:t xml:space="preserve"> من مجموع الإعفاءات المستحقة له وفقا للبندين (1) و(2) من الفقرة (أ) من المادة (9) من القانون وفي ضوء المعلومات المثبتة في الشهادة المنصوص عليها في المادة (3) من هذه التعليمات أن يقتطع الضريبة من تلك الزيادة وعلى النحو الآتي:</w:t>
      </w:r>
    </w:p>
    <w:p w:rsidR="00B66454" w:rsidRPr="00B66454" w:rsidRDefault="00B66454" w:rsidP="00880745">
      <w:pPr>
        <w:ind w:left="1440"/>
        <w:jc w:val="both"/>
        <w:rPr>
          <w:rFonts w:asciiTheme="majorBidi" w:hAnsiTheme="majorBidi" w:cstheme="majorBidi"/>
          <w:sz w:val="28"/>
          <w:szCs w:val="28"/>
          <w:rtl/>
        </w:rPr>
      </w:pPr>
      <w:r w:rsidRPr="00B66454">
        <w:rPr>
          <w:rFonts w:asciiTheme="majorBidi" w:hAnsiTheme="majorBidi" w:cstheme="majorBidi"/>
          <w:sz w:val="28"/>
          <w:szCs w:val="28"/>
          <w:rtl/>
        </w:rPr>
        <w:t>- ( %5 ) عن كل دينار من الـ (416) دينارا</w:t>
      </w:r>
      <w:r w:rsidR="008730B3">
        <w:rPr>
          <w:rFonts w:asciiTheme="majorBidi" w:hAnsiTheme="majorBidi" w:cstheme="majorBidi" w:hint="cs"/>
          <w:sz w:val="28"/>
          <w:szCs w:val="28"/>
          <w:rtl/>
        </w:rPr>
        <w:t>ً</w:t>
      </w:r>
      <w:r w:rsidRPr="00B66454">
        <w:rPr>
          <w:rFonts w:asciiTheme="majorBidi" w:hAnsiTheme="majorBidi" w:cstheme="majorBidi"/>
          <w:sz w:val="28"/>
          <w:szCs w:val="28"/>
          <w:rtl/>
        </w:rPr>
        <w:t xml:space="preserve"> الأولى.</w:t>
      </w:r>
    </w:p>
    <w:p w:rsidR="00B66454" w:rsidRPr="00B66454" w:rsidRDefault="00B66454" w:rsidP="00880745">
      <w:pPr>
        <w:ind w:left="1440"/>
        <w:jc w:val="both"/>
        <w:rPr>
          <w:rFonts w:asciiTheme="majorBidi" w:hAnsiTheme="majorBidi" w:cstheme="majorBidi"/>
          <w:sz w:val="28"/>
          <w:szCs w:val="28"/>
          <w:rtl/>
        </w:rPr>
      </w:pPr>
      <w:r w:rsidRPr="00B66454">
        <w:rPr>
          <w:rFonts w:asciiTheme="majorBidi" w:hAnsiTheme="majorBidi" w:cstheme="majorBidi"/>
          <w:sz w:val="28"/>
          <w:szCs w:val="28"/>
          <w:rtl/>
        </w:rPr>
        <w:t>- ( %10 ) عن كل دينار من الـ (416) دينارا</w:t>
      </w:r>
      <w:r w:rsidR="00E073E8">
        <w:rPr>
          <w:rFonts w:asciiTheme="majorBidi" w:hAnsiTheme="majorBidi" w:cstheme="majorBidi" w:hint="cs"/>
          <w:sz w:val="28"/>
          <w:szCs w:val="28"/>
          <w:rtl/>
        </w:rPr>
        <w:t>ً</w:t>
      </w:r>
      <w:r w:rsidRPr="00B66454">
        <w:rPr>
          <w:rFonts w:asciiTheme="majorBidi" w:hAnsiTheme="majorBidi" w:cstheme="majorBidi"/>
          <w:sz w:val="28"/>
          <w:szCs w:val="28"/>
          <w:rtl/>
        </w:rPr>
        <w:t xml:space="preserve"> التالية.</w:t>
      </w:r>
    </w:p>
    <w:p w:rsidR="00B66454" w:rsidRPr="00B66454" w:rsidRDefault="00B66454" w:rsidP="00880745">
      <w:pPr>
        <w:ind w:left="1440"/>
        <w:jc w:val="both"/>
        <w:rPr>
          <w:rFonts w:asciiTheme="majorBidi" w:hAnsiTheme="majorBidi" w:cstheme="majorBidi"/>
          <w:sz w:val="28"/>
          <w:szCs w:val="28"/>
          <w:rtl/>
        </w:rPr>
      </w:pPr>
      <w:r w:rsidRPr="00B66454">
        <w:rPr>
          <w:rFonts w:asciiTheme="majorBidi" w:hAnsiTheme="majorBidi" w:cstheme="majorBidi"/>
          <w:sz w:val="28"/>
          <w:szCs w:val="28"/>
          <w:rtl/>
        </w:rPr>
        <w:t>- ( %15 ) عن كل دينار من الـ (416) دينارا</w:t>
      </w:r>
      <w:r w:rsidR="00E073E8">
        <w:rPr>
          <w:rFonts w:asciiTheme="majorBidi" w:hAnsiTheme="majorBidi" w:cstheme="majorBidi" w:hint="cs"/>
          <w:sz w:val="28"/>
          <w:szCs w:val="28"/>
          <w:rtl/>
        </w:rPr>
        <w:t>ً</w:t>
      </w:r>
      <w:r w:rsidRPr="00B66454">
        <w:rPr>
          <w:rFonts w:asciiTheme="majorBidi" w:hAnsiTheme="majorBidi" w:cstheme="majorBidi"/>
          <w:sz w:val="28"/>
          <w:szCs w:val="28"/>
          <w:rtl/>
        </w:rPr>
        <w:t xml:space="preserve"> التالية.</w:t>
      </w:r>
    </w:p>
    <w:p w:rsidR="00B66454" w:rsidRPr="00B66454" w:rsidRDefault="00B66454" w:rsidP="00880745">
      <w:pPr>
        <w:ind w:left="1440"/>
        <w:jc w:val="both"/>
        <w:rPr>
          <w:rFonts w:asciiTheme="majorBidi" w:hAnsiTheme="majorBidi" w:cstheme="majorBidi"/>
          <w:sz w:val="28"/>
          <w:szCs w:val="28"/>
          <w:rtl/>
        </w:rPr>
      </w:pPr>
      <w:r w:rsidRPr="00B66454">
        <w:rPr>
          <w:rFonts w:asciiTheme="majorBidi" w:hAnsiTheme="majorBidi" w:cstheme="majorBidi"/>
          <w:sz w:val="28"/>
          <w:szCs w:val="28"/>
          <w:rtl/>
        </w:rPr>
        <w:t>- ( %20 ) عن كل دينار من الـ (416) دينارا</w:t>
      </w:r>
      <w:r w:rsidR="00E073E8">
        <w:rPr>
          <w:rFonts w:asciiTheme="majorBidi" w:hAnsiTheme="majorBidi" w:cstheme="majorBidi" w:hint="cs"/>
          <w:sz w:val="28"/>
          <w:szCs w:val="28"/>
          <w:rtl/>
        </w:rPr>
        <w:t>ً</w:t>
      </w:r>
      <w:r w:rsidRPr="00B66454">
        <w:rPr>
          <w:rFonts w:asciiTheme="majorBidi" w:hAnsiTheme="majorBidi" w:cstheme="majorBidi"/>
          <w:sz w:val="28"/>
          <w:szCs w:val="28"/>
          <w:rtl/>
        </w:rPr>
        <w:t xml:space="preserve"> التالية.</w:t>
      </w:r>
    </w:p>
    <w:p w:rsidR="00B66454" w:rsidRPr="00B66454" w:rsidRDefault="00B66454" w:rsidP="00880745">
      <w:pPr>
        <w:ind w:left="1440"/>
        <w:jc w:val="both"/>
        <w:rPr>
          <w:rFonts w:asciiTheme="majorBidi" w:hAnsiTheme="majorBidi" w:cstheme="majorBidi"/>
          <w:sz w:val="28"/>
          <w:szCs w:val="28"/>
          <w:rtl/>
        </w:rPr>
      </w:pPr>
      <w:r w:rsidRPr="00B66454">
        <w:rPr>
          <w:rFonts w:asciiTheme="majorBidi" w:hAnsiTheme="majorBidi" w:cstheme="majorBidi"/>
          <w:sz w:val="28"/>
          <w:szCs w:val="28"/>
          <w:rtl/>
        </w:rPr>
        <w:t>- ( %25 ) عن كل دينار من المبالغ التالية ولغاية الـ (83333) دينارا</w:t>
      </w:r>
      <w:r w:rsidR="00E073E8">
        <w:rPr>
          <w:rFonts w:asciiTheme="majorBidi" w:hAnsiTheme="majorBidi" w:cstheme="majorBidi" w:hint="cs"/>
          <w:sz w:val="28"/>
          <w:szCs w:val="28"/>
          <w:rtl/>
        </w:rPr>
        <w:t>ً</w:t>
      </w:r>
      <w:r w:rsidRPr="00B66454">
        <w:rPr>
          <w:rFonts w:asciiTheme="majorBidi" w:hAnsiTheme="majorBidi" w:cstheme="majorBidi"/>
          <w:sz w:val="28"/>
          <w:szCs w:val="28"/>
          <w:rtl/>
        </w:rPr>
        <w:t>.</w:t>
      </w:r>
    </w:p>
    <w:p w:rsidR="00B66454" w:rsidRPr="00B66454" w:rsidRDefault="00B66454" w:rsidP="00880745">
      <w:pPr>
        <w:ind w:left="1440"/>
        <w:jc w:val="both"/>
        <w:rPr>
          <w:rFonts w:asciiTheme="majorBidi" w:hAnsiTheme="majorBidi" w:cstheme="majorBidi"/>
          <w:sz w:val="28"/>
          <w:szCs w:val="28"/>
          <w:rtl/>
        </w:rPr>
      </w:pPr>
      <w:r w:rsidRPr="00B66454">
        <w:rPr>
          <w:rFonts w:asciiTheme="majorBidi" w:hAnsiTheme="majorBidi" w:cstheme="majorBidi"/>
          <w:sz w:val="28"/>
          <w:szCs w:val="28"/>
          <w:rtl/>
        </w:rPr>
        <w:t>- ( %30) عن كل دينار من المبلغ الذي يزيد على الـ (83333) دينارا</w:t>
      </w:r>
      <w:r w:rsidR="00E073E8">
        <w:rPr>
          <w:rFonts w:asciiTheme="majorBidi" w:hAnsiTheme="majorBidi" w:cstheme="majorBidi" w:hint="cs"/>
          <w:sz w:val="28"/>
          <w:szCs w:val="28"/>
          <w:rtl/>
        </w:rPr>
        <w:t>ً</w:t>
      </w:r>
      <w:r w:rsidRPr="00B66454">
        <w:rPr>
          <w:rFonts w:asciiTheme="majorBidi" w:hAnsiTheme="majorBidi" w:cstheme="majorBidi"/>
          <w:sz w:val="28"/>
          <w:szCs w:val="28"/>
          <w:rtl/>
        </w:rPr>
        <w:t>.</w:t>
      </w:r>
    </w:p>
    <w:p w:rsidR="008675A1" w:rsidRPr="008675A1" w:rsidRDefault="00B66454" w:rsidP="008675A1">
      <w:pPr>
        <w:pStyle w:val="ListParagraph"/>
        <w:numPr>
          <w:ilvl w:val="0"/>
          <w:numId w:val="18"/>
        </w:numPr>
        <w:jc w:val="both"/>
        <w:rPr>
          <w:rFonts w:asciiTheme="majorBidi" w:hAnsiTheme="majorBidi" w:cstheme="majorBidi"/>
          <w:sz w:val="28"/>
          <w:szCs w:val="28"/>
          <w:rtl/>
        </w:rPr>
      </w:pPr>
      <w:r w:rsidRPr="008675A1">
        <w:rPr>
          <w:rFonts w:asciiTheme="majorBidi" w:hAnsiTheme="majorBidi" w:cstheme="majorBidi"/>
          <w:sz w:val="28"/>
          <w:szCs w:val="28"/>
          <w:rtl/>
        </w:rPr>
        <w:t>مع مراعاة ما ورد في البند (1) من هذه الفقرة ، على صاحب العمل أن يقتطع لحساب المساهمة الوطنية ما نسبته (1 %) عن كل دينار يزيد على (16666) دينار شهريا</w:t>
      </w:r>
      <w:r w:rsidR="00E073E8" w:rsidRPr="008675A1">
        <w:rPr>
          <w:rFonts w:asciiTheme="majorBidi" w:hAnsiTheme="majorBidi" w:cstheme="majorBidi" w:hint="cs"/>
          <w:sz w:val="28"/>
          <w:szCs w:val="28"/>
          <w:rtl/>
        </w:rPr>
        <w:t>ً</w:t>
      </w:r>
      <w:r w:rsidRPr="008675A1">
        <w:rPr>
          <w:rFonts w:asciiTheme="majorBidi" w:hAnsiTheme="majorBidi" w:cstheme="majorBidi"/>
          <w:sz w:val="28"/>
          <w:szCs w:val="28"/>
          <w:rtl/>
        </w:rPr>
        <w:t>.</w:t>
      </w:r>
    </w:p>
    <w:p w:rsidR="008675A1" w:rsidRDefault="00B66454" w:rsidP="008675A1">
      <w:pPr>
        <w:pStyle w:val="ListParagraph"/>
        <w:numPr>
          <w:ilvl w:val="0"/>
          <w:numId w:val="17"/>
        </w:numPr>
        <w:jc w:val="both"/>
        <w:rPr>
          <w:rFonts w:asciiTheme="majorBidi" w:hAnsiTheme="majorBidi" w:cstheme="majorBidi"/>
          <w:sz w:val="28"/>
          <w:szCs w:val="28"/>
        </w:rPr>
      </w:pPr>
      <w:r w:rsidRPr="008675A1">
        <w:rPr>
          <w:rFonts w:asciiTheme="majorBidi" w:hAnsiTheme="majorBidi" w:cstheme="majorBidi"/>
          <w:sz w:val="28"/>
          <w:szCs w:val="28"/>
          <w:rtl/>
        </w:rPr>
        <w:t>على صاحب العمل عند دفعه أي مبلغ خاضع للضريبة لشخص مقيم من غير الموظفين لديه بما في ذلك بدل تنقلات ومكافآت أعضاء مجلس الإدارة أن يقتطع ما نسبته (5%) من المبلغ المدفوع.</w:t>
      </w:r>
    </w:p>
    <w:p w:rsidR="00B66454" w:rsidRPr="008675A1" w:rsidRDefault="00B66454" w:rsidP="008675A1">
      <w:pPr>
        <w:pStyle w:val="ListParagraph"/>
        <w:numPr>
          <w:ilvl w:val="0"/>
          <w:numId w:val="17"/>
        </w:numPr>
        <w:jc w:val="both"/>
        <w:rPr>
          <w:rFonts w:asciiTheme="majorBidi" w:hAnsiTheme="majorBidi" w:cstheme="majorBidi"/>
          <w:sz w:val="28"/>
          <w:szCs w:val="28"/>
          <w:rtl/>
        </w:rPr>
      </w:pPr>
      <w:r w:rsidRPr="008675A1">
        <w:rPr>
          <w:rFonts w:asciiTheme="majorBidi" w:hAnsiTheme="majorBidi" w:cstheme="majorBidi"/>
          <w:sz w:val="28"/>
          <w:szCs w:val="28"/>
          <w:rtl/>
        </w:rPr>
        <w:t xml:space="preserve">يتم توريد المبالغ المقتطعة </w:t>
      </w:r>
      <w:r w:rsidR="008730B3" w:rsidRPr="008675A1">
        <w:rPr>
          <w:rFonts w:asciiTheme="majorBidi" w:hAnsiTheme="majorBidi" w:cstheme="majorBidi" w:hint="cs"/>
          <w:sz w:val="28"/>
          <w:szCs w:val="28"/>
          <w:rtl/>
        </w:rPr>
        <w:t>إ</w:t>
      </w:r>
      <w:r w:rsidRPr="008675A1">
        <w:rPr>
          <w:rFonts w:asciiTheme="majorBidi" w:hAnsiTheme="majorBidi" w:cstheme="majorBidi"/>
          <w:sz w:val="28"/>
          <w:szCs w:val="28"/>
          <w:rtl/>
        </w:rPr>
        <w:t>لى الدائرة وفق النموذج المعتمد خلال ثلاثين يوما</w:t>
      </w:r>
      <w:r w:rsidR="00E073E8" w:rsidRPr="008675A1">
        <w:rPr>
          <w:rFonts w:asciiTheme="majorBidi" w:hAnsiTheme="majorBidi" w:cstheme="majorBidi" w:hint="cs"/>
          <w:sz w:val="28"/>
          <w:szCs w:val="28"/>
          <w:rtl/>
        </w:rPr>
        <w:t>ً</w:t>
      </w:r>
      <w:r w:rsidRPr="008675A1">
        <w:rPr>
          <w:rFonts w:asciiTheme="majorBidi" w:hAnsiTheme="majorBidi" w:cstheme="majorBidi"/>
          <w:sz w:val="28"/>
          <w:szCs w:val="28"/>
          <w:rtl/>
        </w:rPr>
        <w:t xml:space="preserve"> من تاريخ دفع المبالغ المحددة في هذه المادة باعتبارها دفعة على حساب الضريبة المستحقة على الموظف.</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المادة ( 4 )</w:t>
      </w:r>
    </w:p>
    <w:p w:rsidR="008675A1" w:rsidRDefault="00B66454" w:rsidP="008675A1">
      <w:pPr>
        <w:jc w:val="both"/>
        <w:rPr>
          <w:rFonts w:asciiTheme="majorBidi" w:hAnsiTheme="majorBidi" w:cstheme="majorBidi"/>
          <w:sz w:val="28"/>
          <w:szCs w:val="28"/>
          <w:rtl/>
        </w:rPr>
      </w:pPr>
      <w:r>
        <w:rPr>
          <w:rFonts w:asciiTheme="majorBidi" w:hAnsiTheme="majorBidi" w:cstheme="majorBidi" w:hint="cs"/>
          <w:sz w:val="28"/>
          <w:szCs w:val="28"/>
          <w:rtl/>
        </w:rPr>
        <w:t>ع</w:t>
      </w:r>
      <w:r w:rsidRPr="00B66454">
        <w:rPr>
          <w:rFonts w:asciiTheme="majorBidi" w:hAnsiTheme="majorBidi" w:cstheme="majorBidi"/>
          <w:sz w:val="28"/>
          <w:szCs w:val="28"/>
          <w:rtl/>
        </w:rPr>
        <w:t xml:space="preserve">لى صاحب العمل عند دفعه مكافأة نهاية خدمة مستحقة للموظف بمقتضى التشريعات النافذة </w:t>
      </w:r>
      <w:r w:rsidR="00E073E8">
        <w:rPr>
          <w:rFonts w:asciiTheme="majorBidi" w:hAnsiTheme="majorBidi" w:cstheme="majorBidi" w:hint="cs"/>
          <w:sz w:val="28"/>
          <w:szCs w:val="28"/>
          <w:rtl/>
        </w:rPr>
        <w:t xml:space="preserve">    </w:t>
      </w:r>
      <w:r w:rsidR="00BE45BE">
        <w:rPr>
          <w:rFonts w:asciiTheme="majorBidi" w:hAnsiTheme="majorBidi" w:cstheme="majorBidi" w:hint="cs"/>
          <w:sz w:val="28"/>
          <w:szCs w:val="28"/>
          <w:rtl/>
        </w:rPr>
        <w:t xml:space="preserve">     </w:t>
      </w:r>
      <w:r w:rsidRPr="00B66454">
        <w:rPr>
          <w:rFonts w:asciiTheme="majorBidi" w:hAnsiTheme="majorBidi" w:cstheme="majorBidi"/>
          <w:sz w:val="28"/>
          <w:szCs w:val="28"/>
          <w:rtl/>
        </w:rPr>
        <w:t>أو أي ترتيبات جماعية تمت بموافقة الوزير ، التقيد بما يلي</w:t>
      </w:r>
      <w:r w:rsidR="008675A1">
        <w:rPr>
          <w:rFonts w:asciiTheme="majorBidi" w:hAnsiTheme="majorBidi" w:cstheme="majorBidi" w:hint="cs"/>
          <w:sz w:val="28"/>
          <w:szCs w:val="28"/>
          <w:rtl/>
        </w:rPr>
        <w:t xml:space="preserve">: </w:t>
      </w:r>
    </w:p>
    <w:p w:rsidR="00B66454" w:rsidRPr="008675A1" w:rsidRDefault="00B66454" w:rsidP="008675A1">
      <w:pPr>
        <w:pStyle w:val="ListParagraph"/>
        <w:numPr>
          <w:ilvl w:val="0"/>
          <w:numId w:val="19"/>
        </w:numPr>
        <w:jc w:val="both"/>
        <w:rPr>
          <w:rFonts w:asciiTheme="majorBidi" w:hAnsiTheme="majorBidi" w:cstheme="majorBidi"/>
          <w:sz w:val="28"/>
          <w:szCs w:val="28"/>
          <w:rtl/>
        </w:rPr>
      </w:pPr>
      <w:r w:rsidRPr="008675A1">
        <w:rPr>
          <w:rFonts w:asciiTheme="majorBidi" w:hAnsiTheme="majorBidi" w:cstheme="majorBidi"/>
          <w:sz w:val="28"/>
          <w:szCs w:val="28"/>
          <w:rtl/>
        </w:rPr>
        <w:t>أن ينزل من مكافأة نهاية الخدمة المستحقة للموظف ما يلي:</w:t>
      </w:r>
    </w:p>
    <w:p w:rsidR="00B66454" w:rsidRPr="008675A1" w:rsidRDefault="00B66454" w:rsidP="008675A1">
      <w:pPr>
        <w:pStyle w:val="ListParagraph"/>
        <w:numPr>
          <w:ilvl w:val="1"/>
          <w:numId w:val="21"/>
        </w:numPr>
        <w:ind w:left="1016"/>
        <w:jc w:val="both"/>
        <w:rPr>
          <w:rFonts w:asciiTheme="majorBidi" w:hAnsiTheme="majorBidi" w:cstheme="majorBidi"/>
          <w:sz w:val="28"/>
          <w:szCs w:val="28"/>
          <w:rtl/>
        </w:rPr>
      </w:pPr>
      <w:r w:rsidRPr="008675A1">
        <w:rPr>
          <w:rFonts w:asciiTheme="majorBidi" w:hAnsiTheme="majorBidi" w:cstheme="majorBidi"/>
          <w:sz w:val="28"/>
          <w:szCs w:val="28"/>
          <w:rtl/>
        </w:rPr>
        <w:t>كامل مكافأة نهاية الخدمة المستحقة عن خدمات الموظف ما قبل 1/1 /2010.</w:t>
      </w:r>
    </w:p>
    <w:p w:rsidR="00B66454" w:rsidRPr="008675A1" w:rsidRDefault="00B66454" w:rsidP="008675A1">
      <w:pPr>
        <w:pStyle w:val="ListParagraph"/>
        <w:numPr>
          <w:ilvl w:val="1"/>
          <w:numId w:val="21"/>
        </w:numPr>
        <w:ind w:left="1016"/>
        <w:jc w:val="both"/>
        <w:rPr>
          <w:rFonts w:asciiTheme="majorBidi" w:hAnsiTheme="majorBidi" w:cstheme="majorBidi"/>
          <w:sz w:val="28"/>
          <w:szCs w:val="28"/>
          <w:rtl/>
        </w:rPr>
      </w:pPr>
      <w:r w:rsidRPr="008675A1">
        <w:rPr>
          <w:rFonts w:asciiTheme="majorBidi" w:hAnsiTheme="majorBidi" w:cstheme="majorBidi"/>
          <w:sz w:val="28"/>
          <w:szCs w:val="28"/>
          <w:rtl/>
        </w:rPr>
        <w:t>( 50 %) من مكافأة نهاية الخدمة المستحقة للموظف عن خدماته من تاريخ</w:t>
      </w:r>
      <w:r w:rsidR="008675A1">
        <w:rPr>
          <w:rFonts w:asciiTheme="majorBidi" w:hAnsiTheme="majorBidi" w:cstheme="majorBidi" w:hint="cs"/>
          <w:sz w:val="28"/>
          <w:szCs w:val="28"/>
          <w:rtl/>
        </w:rPr>
        <w:t xml:space="preserve">              </w:t>
      </w:r>
      <w:r w:rsidR="00880745" w:rsidRPr="008675A1">
        <w:rPr>
          <w:rFonts w:asciiTheme="majorBidi" w:hAnsiTheme="majorBidi" w:cstheme="majorBidi" w:hint="cs"/>
          <w:sz w:val="28"/>
          <w:szCs w:val="28"/>
          <w:rtl/>
        </w:rPr>
        <w:t xml:space="preserve"> </w:t>
      </w:r>
      <w:r w:rsidRPr="008675A1">
        <w:rPr>
          <w:rFonts w:asciiTheme="majorBidi" w:hAnsiTheme="majorBidi" w:cstheme="majorBidi"/>
          <w:sz w:val="28"/>
          <w:szCs w:val="28"/>
          <w:rtl/>
        </w:rPr>
        <w:t xml:space="preserve">1/1/ 2010 ولغاية </w:t>
      </w:r>
      <w:r w:rsidR="00E073E8" w:rsidRPr="008675A1">
        <w:rPr>
          <w:rFonts w:asciiTheme="majorBidi" w:hAnsiTheme="majorBidi" w:cstheme="majorBidi" w:hint="cs"/>
          <w:sz w:val="28"/>
          <w:szCs w:val="28"/>
          <w:rtl/>
        </w:rPr>
        <w:t>31/12/2014.</w:t>
      </w:r>
    </w:p>
    <w:p w:rsidR="008675A1" w:rsidRDefault="00B66454" w:rsidP="008675A1">
      <w:pPr>
        <w:pStyle w:val="ListParagraph"/>
        <w:numPr>
          <w:ilvl w:val="1"/>
          <w:numId w:val="21"/>
        </w:numPr>
        <w:ind w:left="1016"/>
        <w:jc w:val="both"/>
        <w:rPr>
          <w:rFonts w:asciiTheme="majorBidi" w:hAnsiTheme="majorBidi" w:cstheme="majorBidi"/>
          <w:sz w:val="28"/>
          <w:szCs w:val="28"/>
        </w:rPr>
      </w:pPr>
      <w:r w:rsidRPr="008675A1">
        <w:rPr>
          <w:rFonts w:asciiTheme="majorBidi" w:hAnsiTheme="majorBidi" w:cstheme="majorBidi"/>
          <w:sz w:val="28"/>
          <w:szCs w:val="28"/>
          <w:rtl/>
        </w:rPr>
        <w:lastRenderedPageBreak/>
        <w:t>(15000) دينار من مكافأة نهاية الخدمة المستحقة للموظف عن خدماته من تاريخ 1/1/2015 وما يليها .</w:t>
      </w:r>
    </w:p>
    <w:p w:rsidR="008675A1" w:rsidRDefault="00B66454" w:rsidP="008675A1">
      <w:pPr>
        <w:pStyle w:val="ListParagraph"/>
        <w:numPr>
          <w:ilvl w:val="0"/>
          <w:numId w:val="19"/>
        </w:numPr>
        <w:jc w:val="both"/>
        <w:rPr>
          <w:rFonts w:asciiTheme="majorBidi" w:hAnsiTheme="majorBidi" w:cstheme="majorBidi"/>
          <w:sz w:val="28"/>
          <w:szCs w:val="28"/>
        </w:rPr>
      </w:pPr>
      <w:r w:rsidRPr="008675A1">
        <w:rPr>
          <w:rFonts w:asciiTheme="majorBidi" w:hAnsiTheme="majorBidi" w:cstheme="majorBidi"/>
          <w:sz w:val="28"/>
          <w:szCs w:val="28"/>
          <w:rtl/>
        </w:rPr>
        <w:t>أن يقتطع ما نسبته (9 %) من المبلغ المتبقي من مكافأة نهاية الخدمة المستحقة للموظف بعد إجراء التنزيل الوارد في الفقرة (أ) من هذه المادة .</w:t>
      </w:r>
    </w:p>
    <w:p w:rsidR="008675A1" w:rsidRDefault="00B66454" w:rsidP="008675A1">
      <w:pPr>
        <w:pStyle w:val="ListParagraph"/>
        <w:numPr>
          <w:ilvl w:val="0"/>
          <w:numId w:val="19"/>
        </w:numPr>
        <w:jc w:val="both"/>
        <w:rPr>
          <w:rFonts w:asciiTheme="majorBidi" w:hAnsiTheme="majorBidi" w:cstheme="majorBidi"/>
          <w:sz w:val="28"/>
          <w:szCs w:val="28"/>
        </w:rPr>
      </w:pPr>
      <w:r w:rsidRPr="008675A1">
        <w:rPr>
          <w:rFonts w:asciiTheme="majorBidi" w:hAnsiTheme="majorBidi" w:cstheme="majorBidi"/>
          <w:sz w:val="28"/>
          <w:szCs w:val="28"/>
          <w:rtl/>
        </w:rPr>
        <w:t>مع مراعاة ما ورد في الفقرة (ب) من هذه المادة ، على صاحب العمل أن يقتطع لحساب المساهمة الوطنية ما نسبته (1%) عن كل دينار يزيد على 200000 دينار من مكافأة نهاية الخدمة المستحقة بعد إجراء التنزيل الوارد في الفقرة (أ) من هذه المادة .</w:t>
      </w:r>
    </w:p>
    <w:p w:rsidR="00B66454" w:rsidRPr="008675A1" w:rsidRDefault="00B66454" w:rsidP="008675A1">
      <w:pPr>
        <w:pStyle w:val="ListParagraph"/>
        <w:numPr>
          <w:ilvl w:val="0"/>
          <w:numId w:val="19"/>
        </w:numPr>
        <w:jc w:val="both"/>
        <w:rPr>
          <w:rFonts w:asciiTheme="majorBidi" w:hAnsiTheme="majorBidi" w:cstheme="majorBidi"/>
          <w:sz w:val="28"/>
          <w:szCs w:val="28"/>
          <w:rtl/>
        </w:rPr>
      </w:pPr>
      <w:r w:rsidRPr="008675A1">
        <w:rPr>
          <w:rFonts w:asciiTheme="majorBidi" w:hAnsiTheme="majorBidi" w:cstheme="majorBidi"/>
          <w:sz w:val="28"/>
          <w:szCs w:val="28"/>
          <w:rtl/>
        </w:rPr>
        <w:t xml:space="preserve">يتم توريد المبالغ المقتطعة </w:t>
      </w:r>
      <w:r w:rsidR="00E073E8" w:rsidRPr="008675A1">
        <w:rPr>
          <w:rFonts w:asciiTheme="majorBidi" w:hAnsiTheme="majorBidi" w:cstheme="majorBidi" w:hint="cs"/>
          <w:sz w:val="28"/>
          <w:szCs w:val="28"/>
          <w:rtl/>
        </w:rPr>
        <w:t>إ</w:t>
      </w:r>
      <w:r w:rsidRPr="008675A1">
        <w:rPr>
          <w:rFonts w:asciiTheme="majorBidi" w:hAnsiTheme="majorBidi" w:cstheme="majorBidi"/>
          <w:sz w:val="28"/>
          <w:szCs w:val="28"/>
          <w:rtl/>
        </w:rPr>
        <w:t>لى الدائرة وفق النموذج المعتمد خلال ثلاثين يوما</w:t>
      </w:r>
      <w:r w:rsidR="00E073E8" w:rsidRPr="008675A1">
        <w:rPr>
          <w:rFonts w:asciiTheme="majorBidi" w:hAnsiTheme="majorBidi" w:cstheme="majorBidi" w:hint="cs"/>
          <w:sz w:val="28"/>
          <w:szCs w:val="28"/>
          <w:rtl/>
        </w:rPr>
        <w:t>ً</w:t>
      </w:r>
      <w:r w:rsidRPr="008675A1">
        <w:rPr>
          <w:rFonts w:asciiTheme="majorBidi" w:hAnsiTheme="majorBidi" w:cstheme="majorBidi"/>
          <w:sz w:val="28"/>
          <w:szCs w:val="28"/>
          <w:rtl/>
        </w:rPr>
        <w:t xml:space="preserve"> من تاريخ دفع المبالغ المحددة في هذه المادة باعتبارها دفعة على حساب الضريبة المستحقة على الموظف.</w:t>
      </w:r>
    </w:p>
    <w:p w:rsidR="00B66454" w:rsidRPr="00B66454" w:rsidRDefault="00B66454" w:rsidP="00B66454">
      <w:pPr>
        <w:jc w:val="both"/>
        <w:rPr>
          <w:rFonts w:asciiTheme="majorBidi" w:hAnsiTheme="majorBidi" w:cstheme="majorBidi"/>
          <w:sz w:val="28"/>
          <w:szCs w:val="28"/>
          <w:rtl/>
        </w:rPr>
      </w:pPr>
      <w:r>
        <w:rPr>
          <w:rFonts w:asciiTheme="majorBidi" w:hAnsiTheme="majorBidi" w:cstheme="majorBidi" w:hint="cs"/>
          <w:sz w:val="28"/>
          <w:szCs w:val="28"/>
          <w:rtl/>
        </w:rPr>
        <w:t>ا</w:t>
      </w:r>
      <w:r w:rsidRPr="00B66454">
        <w:rPr>
          <w:rFonts w:asciiTheme="majorBidi" w:hAnsiTheme="majorBidi" w:cstheme="majorBidi"/>
          <w:sz w:val="28"/>
          <w:szCs w:val="28"/>
          <w:rtl/>
        </w:rPr>
        <w:t>لمادة ( 5 )</w:t>
      </w:r>
    </w:p>
    <w:p w:rsidR="00B66454" w:rsidRPr="008675A1" w:rsidRDefault="00B66454" w:rsidP="008675A1">
      <w:pPr>
        <w:pStyle w:val="ListParagraph"/>
        <w:numPr>
          <w:ilvl w:val="0"/>
          <w:numId w:val="15"/>
        </w:numPr>
        <w:jc w:val="both"/>
        <w:rPr>
          <w:rFonts w:asciiTheme="majorBidi" w:hAnsiTheme="majorBidi" w:cstheme="majorBidi"/>
          <w:sz w:val="28"/>
          <w:szCs w:val="28"/>
          <w:rtl/>
        </w:rPr>
      </w:pPr>
      <w:r w:rsidRPr="008675A1">
        <w:rPr>
          <w:rFonts w:asciiTheme="majorBidi" w:hAnsiTheme="majorBidi" w:cstheme="majorBidi"/>
          <w:sz w:val="28"/>
          <w:szCs w:val="28"/>
          <w:rtl/>
        </w:rPr>
        <w:t xml:space="preserve">على الموظف عند استخدامه لأول مرة أن يقدم </w:t>
      </w:r>
      <w:r w:rsidR="00E073E8" w:rsidRPr="008675A1">
        <w:rPr>
          <w:rFonts w:asciiTheme="majorBidi" w:hAnsiTheme="majorBidi" w:cstheme="majorBidi" w:hint="cs"/>
          <w:sz w:val="28"/>
          <w:szCs w:val="28"/>
          <w:rtl/>
        </w:rPr>
        <w:t>إ</w:t>
      </w:r>
      <w:r w:rsidRPr="008675A1">
        <w:rPr>
          <w:rFonts w:asciiTheme="majorBidi" w:hAnsiTheme="majorBidi" w:cstheme="majorBidi"/>
          <w:sz w:val="28"/>
          <w:szCs w:val="28"/>
          <w:rtl/>
        </w:rPr>
        <w:t>لى صاحب العمل شهادة منظمة على نسختين وفق النموذج المعتمد لدى الدائرة تتضمن بيانا</w:t>
      </w:r>
      <w:r w:rsidR="00E073E8" w:rsidRPr="008675A1">
        <w:rPr>
          <w:rFonts w:asciiTheme="majorBidi" w:hAnsiTheme="majorBidi" w:cstheme="majorBidi" w:hint="cs"/>
          <w:sz w:val="28"/>
          <w:szCs w:val="28"/>
          <w:rtl/>
        </w:rPr>
        <w:t>ً</w:t>
      </w:r>
      <w:r w:rsidRPr="008675A1">
        <w:rPr>
          <w:rFonts w:asciiTheme="majorBidi" w:hAnsiTheme="majorBidi" w:cstheme="majorBidi"/>
          <w:sz w:val="28"/>
          <w:szCs w:val="28"/>
          <w:rtl/>
        </w:rPr>
        <w:t xml:space="preserve"> لوضعه العائلي، ويتوجب عليه في حال حدوث أي تغيير أو تعديل على البيانات الواردة في الشهادة المذكورة إعلام صاحب العمل بذلك.</w:t>
      </w:r>
    </w:p>
    <w:p w:rsidR="00B66454" w:rsidRPr="008675A1" w:rsidRDefault="00B66454" w:rsidP="008675A1">
      <w:pPr>
        <w:pStyle w:val="ListParagraph"/>
        <w:numPr>
          <w:ilvl w:val="0"/>
          <w:numId w:val="15"/>
        </w:numPr>
        <w:jc w:val="both"/>
        <w:rPr>
          <w:rFonts w:asciiTheme="majorBidi" w:hAnsiTheme="majorBidi" w:cstheme="majorBidi"/>
          <w:sz w:val="28"/>
          <w:szCs w:val="28"/>
          <w:rtl/>
        </w:rPr>
      </w:pPr>
      <w:r w:rsidRPr="008675A1">
        <w:rPr>
          <w:rFonts w:asciiTheme="majorBidi" w:hAnsiTheme="majorBidi" w:cstheme="majorBidi"/>
          <w:sz w:val="28"/>
          <w:szCs w:val="28"/>
          <w:rtl/>
        </w:rPr>
        <w:t>على صاحب العمل تزويد الدائرة بنسخة من الشهادة خلال ثلاثين يوما</w:t>
      </w:r>
      <w:r w:rsidR="00E073E8" w:rsidRPr="008675A1">
        <w:rPr>
          <w:rFonts w:asciiTheme="majorBidi" w:hAnsiTheme="majorBidi" w:cstheme="majorBidi" w:hint="cs"/>
          <w:sz w:val="28"/>
          <w:szCs w:val="28"/>
          <w:rtl/>
        </w:rPr>
        <w:t>ً</w:t>
      </w:r>
      <w:r w:rsidRPr="008675A1">
        <w:rPr>
          <w:rFonts w:asciiTheme="majorBidi" w:hAnsiTheme="majorBidi" w:cstheme="majorBidi"/>
          <w:sz w:val="28"/>
          <w:szCs w:val="28"/>
          <w:rtl/>
        </w:rPr>
        <w:t xml:space="preserve"> من تاريخ تسلمه لها وكذلك كلما طلب المدقق منه ذلك.</w:t>
      </w:r>
    </w:p>
    <w:p w:rsidR="00B66454" w:rsidRPr="00471C7F" w:rsidRDefault="00B66454" w:rsidP="00471C7F">
      <w:pPr>
        <w:jc w:val="both"/>
        <w:rPr>
          <w:rFonts w:asciiTheme="majorBidi" w:hAnsiTheme="majorBidi" w:cstheme="majorBidi"/>
          <w:sz w:val="28"/>
          <w:szCs w:val="28"/>
          <w:rtl/>
        </w:rPr>
      </w:pPr>
      <w:r w:rsidRPr="00471C7F">
        <w:rPr>
          <w:rFonts w:asciiTheme="majorBidi" w:hAnsiTheme="majorBidi" w:cstheme="majorBidi"/>
          <w:sz w:val="28"/>
          <w:szCs w:val="28"/>
          <w:rtl/>
        </w:rPr>
        <w:t>المادة ( 6 )</w:t>
      </w:r>
    </w:p>
    <w:p w:rsidR="00B66454" w:rsidRPr="00471C7F" w:rsidRDefault="00B66454" w:rsidP="00471C7F">
      <w:pPr>
        <w:jc w:val="both"/>
        <w:rPr>
          <w:rFonts w:asciiTheme="majorBidi" w:hAnsiTheme="majorBidi" w:cstheme="majorBidi"/>
          <w:sz w:val="28"/>
          <w:szCs w:val="28"/>
          <w:rtl/>
        </w:rPr>
      </w:pPr>
      <w:r w:rsidRPr="00471C7F">
        <w:rPr>
          <w:rFonts w:asciiTheme="majorBidi" w:hAnsiTheme="majorBidi" w:cstheme="majorBidi"/>
          <w:sz w:val="28"/>
          <w:szCs w:val="28"/>
          <w:rtl/>
        </w:rPr>
        <w:t>يترتب على صاحب العمل سواء من القطاع الخاص أو القطاع العام أو من أي جهة ما يلي :</w:t>
      </w:r>
    </w:p>
    <w:p w:rsidR="00B66454" w:rsidRPr="00471C7F" w:rsidRDefault="00B66454" w:rsidP="00471C7F">
      <w:pPr>
        <w:pStyle w:val="ListParagraph"/>
        <w:numPr>
          <w:ilvl w:val="0"/>
          <w:numId w:val="11"/>
        </w:numPr>
        <w:jc w:val="both"/>
        <w:rPr>
          <w:rFonts w:asciiTheme="majorBidi" w:hAnsiTheme="majorBidi" w:cstheme="majorBidi"/>
          <w:sz w:val="28"/>
          <w:szCs w:val="28"/>
          <w:rtl/>
        </w:rPr>
      </w:pPr>
      <w:r w:rsidRPr="00471C7F">
        <w:rPr>
          <w:rFonts w:asciiTheme="majorBidi" w:hAnsiTheme="majorBidi" w:cstheme="majorBidi"/>
          <w:sz w:val="28"/>
          <w:szCs w:val="28"/>
          <w:rtl/>
        </w:rPr>
        <w:t>أن يحتفظ بسجل خاص تدون فيه أسماء جميع الأشخاص الموظفين لديه ورواتبهم وأجورهم وأوضاعهم العائلية والإعفاءات المستحقة لهم والاقتطاعات الضريبية الخاصة بهم والتعديلات التي تطرأ على تلك البيانات وأن يضمنه الملاحظات الضرورية التي تسهل مهمة المدقق بما فيها الأسباب الموجبة للتوقف عن اقتطاع الضريبة عن أي موظف لديه.</w:t>
      </w:r>
    </w:p>
    <w:p w:rsidR="00586D32" w:rsidRPr="00471C7F" w:rsidRDefault="00471C7F" w:rsidP="00471C7F">
      <w:pPr>
        <w:pStyle w:val="ListParagraph"/>
        <w:numPr>
          <w:ilvl w:val="0"/>
          <w:numId w:val="11"/>
        </w:numPr>
        <w:jc w:val="both"/>
        <w:rPr>
          <w:rFonts w:asciiTheme="majorBidi" w:hAnsiTheme="majorBidi" w:cstheme="majorBidi"/>
          <w:sz w:val="28"/>
          <w:szCs w:val="28"/>
          <w:rtl/>
        </w:rPr>
      </w:pPr>
      <w:r w:rsidRPr="00471C7F">
        <w:rPr>
          <w:rFonts w:asciiTheme="majorBidi" w:hAnsiTheme="majorBidi" w:cs="Times New Roman" w:hint="cs"/>
          <w:sz w:val="28"/>
          <w:szCs w:val="28"/>
          <w:rtl/>
        </w:rPr>
        <w:t>*</w:t>
      </w:r>
    </w:p>
    <w:p w:rsidR="00586D32" w:rsidRPr="00471C7F" w:rsidRDefault="00586D32" w:rsidP="00471C7F">
      <w:pPr>
        <w:pStyle w:val="ListParagraph"/>
        <w:numPr>
          <w:ilvl w:val="0"/>
          <w:numId w:val="2"/>
        </w:numPr>
        <w:jc w:val="both"/>
        <w:rPr>
          <w:rFonts w:asciiTheme="majorBidi" w:hAnsiTheme="majorBidi" w:cstheme="majorBidi"/>
          <w:sz w:val="28"/>
          <w:szCs w:val="28"/>
        </w:rPr>
      </w:pPr>
      <w:r w:rsidRPr="00471C7F">
        <w:rPr>
          <w:rFonts w:asciiTheme="majorBidi" w:hAnsiTheme="majorBidi" w:cs="Times New Roman"/>
          <w:sz w:val="28"/>
          <w:szCs w:val="28"/>
          <w:rtl/>
        </w:rPr>
        <w:t>أن يزود الدائرة خلال الشهر التالي الذي يلي نهاية كل شهر بكشف يتضمن أسماء موظفيه ورواتبهم وأجورهم والضريبة المقتطعة عنها خلال الشهر المنتهي.</w:t>
      </w:r>
    </w:p>
    <w:p w:rsidR="00586D32" w:rsidRPr="00A33928" w:rsidRDefault="00A36DE5" w:rsidP="00A33928">
      <w:pPr>
        <w:pStyle w:val="ListParagraph"/>
        <w:numPr>
          <w:ilvl w:val="0"/>
          <w:numId w:val="2"/>
        </w:numPr>
        <w:jc w:val="both"/>
        <w:rPr>
          <w:rFonts w:asciiTheme="majorBidi" w:hAnsiTheme="majorBidi" w:cstheme="majorBidi"/>
          <w:sz w:val="28"/>
          <w:szCs w:val="28"/>
        </w:rPr>
      </w:pPr>
      <w:r w:rsidRPr="00A33928">
        <w:rPr>
          <w:rFonts w:asciiTheme="majorBidi" w:hAnsiTheme="majorBidi" w:cs="Times New Roman" w:hint="cs"/>
          <w:sz w:val="28"/>
          <w:szCs w:val="28"/>
          <w:rtl/>
        </w:rPr>
        <w:t xml:space="preserve">أن يزود الدائرة خلال </w:t>
      </w:r>
      <w:r w:rsidR="00586D32" w:rsidRPr="00A33928">
        <w:rPr>
          <w:rFonts w:asciiTheme="majorBidi" w:hAnsiTheme="majorBidi" w:cs="Times New Roman"/>
          <w:sz w:val="28"/>
          <w:szCs w:val="28"/>
          <w:rtl/>
        </w:rPr>
        <w:t xml:space="preserve">الثلاثة أشهر الأولى </w:t>
      </w:r>
      <w:r w:rsidRPr="00A33928">
        <w:rPr>
          <w:rFonts w:asciiTheme="majorBidi" w:hAnsiTheme="majorBidi" w:cs="Times New Roman" w:hint="cs"/>
          <w:sz w:val="28"/>
          <w:szCs w:val="28"/>
          <w:rtl/>
        </w:rPr>
        <w:t xml:space="preserve">التي </w:t>
      </w:r>
      <w:r w:rsidR="00586D32" w:rsidRPr="00A33928">
        <w:rPr>
          <w:rFonts w:asciiTheme="majorBidi" w:hAnsiTheme="majorBidi" w:cs="Times New Roman"/>
          <w:sz w:val="28"/>
          <w:szCs w:val="28"/>
          <w:rtl/>
        </w:rPr>
        <w:t xml:space="preserve">تلي نهاية كل سنة بكشف يتضمن أسماء موظفيه ورواتبهم وأجورهم والضريبة المقتطعة </w:t>
      </w:r>
      <w:r w:rsidRPr="00A33928">
        <w:rPr>
          <w:rFonts w:asciiTheme="majorBidi" w:hAnsiTheme="majorBidi" w:cs="Times New Roman" w:hint="cs"/>
          <w:sz w:val="28"/>
          <w:szCs w:val="28"/>
          <w:rtl/>
        </w:rPr>
        <w:t xml:space="preserve">الموردة للدائرة </w:t>
      </w:r>
      <w:r w:rsidR="00586D32" w:rsidRPr="00A33928">
        <w:rPr>
          <w:rFonts w:asciiTheme="majorBidi" w:hAnsiTheme="majorBidi" w:cs="Times New Roman"/>
          <w:sz w:val="28"/>
          <w:szCs w:val="28"/>
          <w:rtl/>
        </w:rPr>
        <w:t>عنها خلال السنة</w:t>
      </w:r>
      <w:r w:rsidR="00663526" w:rsidRPr="00A33928">
        <w:rPr>
          <w:rFonts w:asciiTheme="majorBidi" w:hAnsiTheme="majorBidi" w:cs="Times New Roman" w:hint="cs"/>
          <w:sz w:val="28"/>
          <w:szCs w:val="28"/>
          <w:rtl/>
        </w:rPr>
        <w:t xml:space="preserve"> </w:t>
      </w:r>
      <w:r w:rsidR="00586D32" w:rsidRPr="00A33928">
        <w:rPr>
          <w:rFonts w:asciiTheme="majorBidi" w:hAnsiTheme="majorBidi" w:cs="Times New Roman"/>
          <w:sz w:val="28"/>
          <w:szCs w:val="28"/>
          <w:rtl/>
        </w:rPr>
        <w:t xml:space="preserve">المنتهية.      </w:t>
      </w:r>
    </w:p>
    <w:p w:rsidR="00A33928" w:rsidRDefault="00A33928" w:rsidP="00A33928">
      <w:pPr>
        <w:pStyle w:val="ListParagraph"/>
        <w:jc w:val="both"/>
        <w:rPr>
          <w:rFonts w:asciiTheme="majorBidi" w:hAnsiTheme="majorBidi" w:cstheme="majorBidi"/>
          <w:b/>
          <w:bCs/>
          <w:sz w:val="24"/>
          <w:szCs w:val="24"/>
          <w:rtl/>
        </w:rPr>
      </w:pPr>
      <w:r>
        <w:rPr>
          <w:rFonts w:asciiTheme="majorBidi" w:hAnsiTheme="majorBidi" w:cstheme="majorBidi" w:hint="cs"/>
          <w:b/>
          <w:bCs/>
          <w:noProof/>
          <w:sz w:val="28"/>
          <w:szCs w:val="28"/>
        </w:rPr>
        <mc:AlternateContent>
          <mc:Choice Requires="wps">
            <w:drawing>
              <wp:anchor distT="0" distB="0" distL="114300" distR="114300" simplePos="0" relativeHeight="251664384" behindDoc="0" locked="0" layoutInCell="1" allowOverlap="1" wp14:anchorId="7447ACF8" wp14:editId="7CC3AE3C">
                <wp:simplePos x="0" y="0"/>
                <wp:positionH relativeFrom="column">
                  <wp:posOffset>-19050</wp:posOffset>
                </wp:positionH>
                <wp:positionV relativeFrom="paragraph">
                  <wp:posOffset>117475</wp:posOffset>
                </wp:positionV>
                <wp:extent cx="5172075" cy="19050"/>
                <wp:effectExtent l="38100" t="38100" r="66675" b="95250"/>
                <wp:wrapNone/>
                <wp:docPr id="5" name="Straight Connector 5"/>
                <wp:cNvGraphicFramePr/>
                <a:graphic xmlns:a="http://schemas.openxmlformats.org/drawingml/2006/main">
                  <a:graphicData uri="http://schemas.microsoft.com/office/word/2010/wordprocessingShape">
                    <wps:wsp>
                      <wps:cNvCnPr/>
                      <wps:spPr>
                        <a:xfrm flipH="1">
                          <a:off x="0" y="0"/>
                          <a:ext cx="517207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99B4549" id="Straight Connector 5"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5pt,9.25pt" to="405.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" strokecolor="black [3200]" strokeweight="2pt">
                <v:shadow on="t" color="black" opacity="24903f" origin=",.5" offset="0,.55556mm"/>
              </v:line>
            </w:pict>
          </mc:Fallback>
        </mc:AlternateContent>
      </w:r>
    </w:p>
    <w:p w:rsidR="00A33928" w:rsidRPr="00A33928" w:rsidRDefault="00A33928" w:rsidP="00A33928">
      <w:pPr>
        <w:pStyle w:val="ListParagraph"/>
        <w:jc w:val="both"/>
        <w:rPr>
          <w:rFonts w:asciiTheme="majorBidi" w:hAnsiTheme="majorBidi" w:cstheme="majorBidi"/>
          <w:b/>
          <w:bCs/>
          <w:sz w:val="28"/>
          <w:szCs w:val="28"/>
          <w:rtl/>
        </w:rPr>
      </w:pPr>
      <w:r w:rsidRPr="00A33928">
        <w:rPr>
          <w:rFonts w:asciiTheme="majorBidi" w:hAnsiTheme="majorBidi" w:cstheme="majorBidi" w:hint="cs"/>
          <w:b/>
          <w:bCs/>
          <w:sz w:val="24"/>
          <w:szCs w:val="24"/>
          <w:rtl/>
        </w:rPr>
        <w:t>*عدلت بموجب التعليمات التنفيذية المعدلة رقم (2) لسنة 2020 .</w:t>
      </w:r>
    </w:p>
    <w:p w:rsidR="00A33928" w:rsidRDefault="00A33928" w:rsidP="00A33928">
      <w:pPr>
        <w:pStyle w:val="ListParagraph"/>
        <w:jc w:val="both"/>
        <w:rPr>
          <w:rFonts w:asciiTheme="majorBidi" w:hAnsiTheme="majorBidi" w:cstheme="majorBidi"/>
          <w:sz w:val="28"/>
          <w:szCs w:val="28"/>
          <w:rtl/>
        </w:rPr>
      </w:pPr>
    </w:p>
    <w:p w:rsidR="00A33928" w:rsidRDefault="00A33928" w:rsidP="00A33928">
      <w:pPr>
        <w:pStyle w:val="ListParagraph"/>
        <w:jc w:val="both"/>
        <w:rPr>
          <w:rFonts w:asciiTheme="majorBidi" w:hAnsiTheme="majorBidi" w:cstheme="majorBidi"/>
          <w:sz w:val="28"/>
          <w:szCs w:val="28"/>
          <w:rtl/>
        </w:rPr>
      </w:pPr>
    </w:p>
    <w:p w:rsidR="00A33928" w:rsidRPr="00A33928" w:rsidRDefault="00A33928" w:rsidP="00A33928">
      <w:pPr>
        <w:pStyle w:val="ListParagraph"/>
        <w:numPr>
          <w:ilvl w:val="0"/>
          <w:numId w:val="11"/>
        </w:numPr>
        <w:jc w:val="both"/>
        <w:rPr>
          <w:rFonts w:asciiTheme="majorBidi" w:hAnsiTheme="majorBidi" w:cstheme="majorBidi"/>
          <w:b/>
          <w:bCs/>
          <w:sz w:val="28"/>
          <w:szCs w:val="28"/>
          <w:rtl/>
        </w:rPr>
      </w:pPr>
      <w:r w:rsidRPr="00A33928">
        <w:rPr>
          <w:rFonts w:asciiTheme="majorBidi" w:hAnsiTheme="majorBidi" w:cstheme="majorBidi" w:hint="cs"/>
          <w:sz w:val="28"/>
          <w:szCs w:val="28"/>
          <w:rtl/>
        </w:rPr>
        <w:lastRenderedPageBreak/>
        <w:t>*</w:t>
      </w:r>
      <w:r w:rsidRPr="00A33928">
        <w:rPr>
          <w:rFonts w:asciiTheme="majorBidi" w:hAnsiTheme="majorBidi" w:cstheme="majorBidi"/>
          <w:sz w:val="28"/>
          <w:szCs w:val="28"/>
          <w:rtl/>
        </w:rPr>
        <w:t>أن يزود الموظف لديه في حالة أن  راتبه أو أجره لا يقل عن (9000) دينار في السنة</w:t>
      </w:r>
      <w:r w:rsidRPr="00A33928">
        <w:rPr>
          <w:rFonts w:asciiTheme="majorBidi" w:hAnsiTheme="majorBidi" w:cstheme="majorBidi" w:hint="cs"/>
          <w:sz w:val="28"/>
          <w:szCs w:val="28"/>
          <w:rtl/>
        </w:rPr>
        <w:t xml:space="preserve">    </w:t>
      </w:r>
      <w:r w:rsidRPr="00A33928">
        <w:rPr>
          <w:rFonts w:asciiTheme="majorBidi" w:hAnsiTheme="majorBidi" w:cstheme="majorBidi"/>
          <w:sz w:val="28"/>
          <w:szCs w:val="28"/>
          <w:rtl/>
        </w:rPr>
        <w:t xml:space="preserve"> أو إذا طلب الموظف منه ذلك في نهاية كل سنة أو عند انتهاء خدمته بشهادة وفق النموذج المعتمد مبينا</w:t>
      </w:r>
      <w:r w:rsidRPr="00A33928">
        <w:rPr>
          <w:rFonts w:asciiTheme="majorBidi" w:hAnsiTheme="majorBidi" w:cstheme="majorBidi" w:hint="cs"/>
          <w:sz w:val="28"/>
          <w:szCs w:val="28"/>
          <w:rtl/>
        </w:rPr>
        <w:t>ً</w:t>
      </w:r>
      <w:r w:rsidRPr="00A33928">
        <w:rPr>
          <w:rFonts w:asciiTheme="majorBidi" w:hAnsiTheme="majorBidi" w:cstheme="majorBidi"/>
          <w:sz w:val="28"/>
          <w:szCs w:val="28"/>
          <w:rtl/>
        </w:rPr>
        <w:t xml:space="preserve"> فيه مجموع الرواتب والأجور ومبلغ الضريبة المقتطعة عنها خلال </w:t>
      </w:r>
    </w:p>
    <w:p w:rsidR="00646822" w:rsidRPr="00646822" w:rsidRDefault="00646822" w:rsidP="00A33928">
      <w:pPr>
        <w:pStyle w:val="ListParagraph"/>
        <w:jc w:val="both"/>
        <w:rPr>
          <w:rFonts w:asciiTheme="majorBidi" w:hAnsiTheme="majorBidi" w:cstheme="majorBidi"/>
          <w:b/>
          <w:bCs/>
          <w:sz w:val="28"/>
          <w:szCs w:val="28"/>
          <w:rtl/>
        </w:rPr>
      </w:pPr>
      <w:r w:rsidRPr="00646822">
        <w:rPr>
          <w:rFonts w:asciiTheme="majorBidi" w:hAnsiTheme="majorBidi" w:cstheme="majorBidi"/>
          <w:sz w:val="28"/>
          <w:szCs w:val="28"/>
          <w:rtl/>
        </w:rPr>
        <w:t>السنة أو السنوات التي عمل فيها موظفاً شريطة أن تكون الضريبة المقتطعة موردة للدائرة من قبل صاحب العمل.</w:t>
      </w:r>
    </w:p>
    <w:p w:rsidR="00471C7F" w:rsidRPr="00646822" w:rsidRDefault="00471C7F" w:rsidP="00471C7F">
      <w:pPr>
        <w:pStyle w:val="ListParagraph"/>
        <w:numPr>
          <w:ilvl w:val="0"/>
          <w:numId w:val="11"/>
        </w:numPr>
        <w:jc w:val="both"/>
        <w:rPr>
          <w:rFonts w:asciiTheme="majorBidi" w:hAnsiTheme="majorBidi" w:cstheme="majorBidi"/>
          <w:sz w:val="28"/>
          <w:szCs w:val="28"/>
          <w:rtl/>
        </w:rPr>
      </w:pPr>
      <w:r w:rsidRPr="00646822">
        <w:rPr>
          <w:rFonts w:asciiTheme="majorBidi" w:hAnsiTheme="majorBidi" w:cstheme="majorBidi" w:hint="cs"/>
          <w:sz w:val="28"/>
          <w:szCs w:val="28"/>
          <w:rtl/>
        </w:rPr>
        <w:t>التثبت عند انتهاء خدمة أي موظف لديه من أن الضريبة المستحقة على الرواتب والأجور التي دفعت له خلال مدة استخدامه قد اقتطعت ودفعت للدائرة وفقاٌ للأحكام والإجراءات المنصوص عليها في القانون وهذه التعليمات وعليه أن يزود الدائرة بشهادة تتضمن هذه البيانات وفق النموذج المعتمد لديها لهذه الغاية .</w:t>
      </w:r>
    </w:p>
    <w:p w:rsidR="00B66454" w:rsidRPr="00B66454" w:rsidRDefault="00B66454" w:rsidP="00B66454">
      <w:pPr>
        <w:jc w:val="both"/>
        <w:rPr>
          <w:rFonts w:asciiTheme="majorBidi" w:hAnsiTheme="majorBidi" w:cstheme="majorBidi"/>
          <w:sz w:val="28"/>
          <w:szCs w:val="28"/>
          <w:rtl/>
        </w:rPr>
      </w:pPr>
      <w:r>
        <w:rPr>
          <w:rFonts w:asciiTheme="majorBidi" w:hAnsiTheme="majorBidi" w:cstheme="majorBidi" w:hint="cs"/>
          <w:sz w:val="28"/>
          <w:szCs w:val="28"/>
          <w:rtl/>
        </w:rPr>
        <w:t>ا</w:t>
      </w:r>
      <w:r w:rsidRPr="00B66454">
        <w:rPr>
          <w:rFonts w:asciiTheme="majorBidi" w:hAnsiTheme="majorBidi" w:cstheme="majorBidi"/>
          <w:sz w:val="28"/>
          <w:szCs w:val="28"/>
          <w:rtl/>
        </w:rPr>
        <w:t>لمادة ( 7 )</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للمدقق اتخاذ ال</w:t>
      </w:r>
      <w:r w:rsidR="00C32B0E">
        <w:rPr>
          <w:rFonts w:asciiTheme="majorBidi" w:hAnsiTheme="majorBidi" w:cstheme="majorBidi" w:hint="cs"/>
          <w:sz w:val="28"/>
          <w:szCs w:val="28"/>
          <w:rtl/>
        </w:rPr>
        <w:t>إ</w:t>
      </w:r>
      <w:r w:rsidRPr="00B66454">
        <w:rPr>
          <w:rFonts w:asciiTheme="majorBidi" w:hAnsiTheme="majorBidi" w:cstheme="majorBidi"/>
          <w:sz w:val="28"/>
          <w:szCs w:val="28"/>
          <w:rtl/>
        </w:rPr>
        <w:t>جراءات التالية :</w:t>
      </w:r>
    </w:p>
    <w:p w:rsidR="008675A1" w:rsidRDefault="00B66454" w:rsidP="008675A1">
      <w:pPr>
        <w:pStyle w:val="ListParagraph"/>
        <w:numPr>
          <w:ilvl w:val="0"/>
          <w:numId w:val="13"/>
        </w:numPr>
        <w:jc w:val="both"/>
        <w:rPr>
          <w:rFonts w:asciiTheme="majorBidi" w:hAnsiTheme="majorBidi" w:cstheme="majorBidi"/>
          <w:sz w:val="28"/>
          <w:szCs w:val="28"/>
        </w:rPr>
      </w:pPr>
      <w:r w:rsidRPr="008675A1">
        <w:rPr>
          <w:rFonts w:asciiTheme="majorBidi" w:hAnsiTheme="majorBidi" w:cstheme="majorBidi"/>
          <w:sz w:val="28"/>
          <w:szCs w:val="28"/>
          <w:rtl/>
        </w:rPr>
        <w:t>الاطلاع على السجل المنصوص عليه في الفقرة (أ) من المادة (5) من هذه التعليمات وأي سجل آخر يتعلق بالموظفين وذلك للتأكد من تقيد صاحب العمل بالأحكام والإجراءات القانونية المتعلقة بخصم الضريبة ودفعها، وعلى صاحب العمل تسهيل مهمة المدقق وتمكينه من الاطلاع على السجلات والأوراق المطلوبة وللمدقق حق ضبطها والاحتفاظ بها وفقا</w:t>
      </w:r>
      <w:r w:rsidR="008675A1">
        <w:rPr>
          <w:rFonts w:asciiTheme="majorBidi" w:hAnsiTheme="majorBidi" w:cstheme="majorBidi" w:hint="cs"/>
          <w:sz w:val="28"/>
          <w:szCs w:val="28"/>
          <w:rtl/>
        </w:rPr>
        <w:t>ً</w:t>
      </w:r>
      <w:r w:rsidRPr="008675A1">
        <w:rPr>
          <w:rFonts w:asciiTheme="majorBidi" w:hAnsiTheme="majorBidi" w:cstheme="majorBidi"/>
          <w:sz w:val="28"/>
          <w:szCs w:val="28"/>
          <w:rtl/>
        </w:rPr>
        <w:t xml:space="preserve"> لأحكام الفقرة (ب) من المادة (61) من القانون.</w:t>
      </w:r>
    </w:p>
    <w:p w:rsidR="00B66454" w:rsidRDefault="00B66454" w:rsidP="008675A1">
      <w:pPr>
        <w:pStyle w:val="ListParagraph"/>
        <w:numPr>
          <w:ilvl w:val="0"/>
          <w:numId w:val="13"/>
        </w:numPr>
        <w:jc w:val="both"/>
        <w:rPr>
          <w:rFonts w:asciiTheme="majorBidi" w:hAnsiTheme="majorBidi" w:cstheme="majorBidi"/>
          <w:sz w:val="28"/>
          <w:szCs w:val="28"/>
        </w:rPr>
      </w:pPr>
      <w:r w:rsidRPr="008675A1">
        <w:rPr>
          <w:rFonts w:asciiTheme="majorBidi" w:hAnsiTheme="majorBidi" w:cstheme="majorBidi"/>
          <w:sz w:val="28"/>
          <w:szCs w:val="28"/>
          <w:rtl/>
        </w:rPr>
        <w:t>الطلب من صاحب العمل تعديل مقدار الضريبة المقتطعة من رواتب وأجور أي موظف لديه وذلك لتصويب أي اقتطاع تم بشكل غير صحيح.</w:t>
      </w:r>
    </w:p>
    <w:p w:rsidR="008675A1" w:rsidRPr="008675A1" w:rsidRDefault="008675A1" w:rsidP="008675A1">
      <w:pPr>
        <w:pStyle w:val="ListParagraph"/>
        <w:numPr>
          <w:ilvl w:val="0"/>
          <w:numId w:val="13"/>
        </w:numPr>
        <w:jc w:val="both"/>
        <w:rPr>
          <w:rFonts w:asciiTheme="majorBidi" w:hAnsiTheme="majorBidi" w:cstheme="majorBidi"/>
          <w:sz w:val="28"/>
          <w:szCs w:val="28"/>
          <w:rtl/>
        </w:rPr>
      </w:pPr>
    </w:p>
    <w:p w:rsidR="00B66454" w:rsidRPr="008675A1" w:rsidRDefault="00B66454" w:rsidP="008675A1">
      <w:pPr>
        <w:pStyle w:val="ListParagraph"/>
        <w:numPr>
          <w:ilvl w:val="0"/>
          <w:numId w:val="14"/>
        </w:numPr>
        <w:jc w:val="both"/>
        <w:rPr>
          <w:rFonts w:asciiTheme="majorBidi" w:hAnsiTheme="majorBidi" w:cstheme="majorBidi"/>
          <w:sz w:val="28"/>
          <w:szCs w:val="28"/>
          <w:rtl/>
        </w:rPr>
      </w:pPr>
      <w:r w:rsidRPr="008675A1">
        <w:rPr>
          <w:rFonts w:asciiTheme="majorBidi" w:hAnsiTheme="majorBidi" w:cstheme="majorBidi"/>
          <w:sz w:val="28"/>
          <w:szCs w:val="28"/>
          <w:rtl/>
        </w:rPr>
        <w:t>قبول إعفاءات مقابل نفقات العلاج والتعليم والإيجار والمرابحة أو فوائد قروض الإسكان للشخص الطبيعي والمعالين شريطة تقديم ما يعزز ذلك من الفواتير والمستندات وكما يلي:</w:t>
      </w:r>
    </w:p>
    <w:p w:rsidR="00B66454" w:rsidRPr="00D3384C" w:rsidRDefault="00B66454" w:rsidP="00D3384C">
      <w:pPr>
        <w:pStyle w:val="ListParagraph"/>
        <w:numPr>
          <w:ilvl w:val="0"/>
          <w:numId w:val="22"/>
        </w:numPr>
        <w:jc w:val="both"/>
        <w:rPr>
          <w:rFonts w:asciiTheme="majorBidi" w:hAnsiTheme="majorBidi" w:cstheme="majorBidi"/>
          <w:sz w:val="28"/>
          <w:szCs w:val="28"/>
          <w:rtl/>
        </w:rPr>
      </w:pPr>
      <w:r w:rsidRPr="00D3384C">
        <w:rPr>
          <w:rFonts w:asciiTheme="majorBidi" w:hAnsiTheme="majorBidi" w:cstheme="majorBidi"/>
          <w:sz w:val="28"/>
          <w:szCs w:val="28"/>
          <w:rtl/>
        </w:rPr>
        <w:t>1000 دينار بحد أقصى للمكلف عن الفترة الضريبية 2020 وما تلاها.</w:t>
      </w:r>
    </w:p>
    <w:p w:rsidR="00B66454" w:rsidRPr="00D3384C" w:rsidRDefault="00B66454" w:rsidP="00D3384C">
      <w:pPr>
        <w:pStyle w:val="ListParagraph"/>
        <w:numPr>
          <w:ilvl w:val="0"/>
          <w:numId w:val="22"/>
        </w:numPr>
        <w:jc w:val="both"/>
        <w:rPr>
          <w:rFonts w:asciiTheme="majorBidi" w:hAnsiTheme="majorBidi" w:cstheme="majorBidi"/>
          <w:sz w:val="28"/>
          <w:szCs w:val="28"/>
          <w:rtl/>
        </w:rPr>
      </w:pPr>
      <w:r w:rsidRPr="00D3384C">
        <w:rPr>
          <w:rFonts w:asciiTheme="majorBidi" w:hAnsiTheme="majorBidi" w:cstheme="majorBidi"/>
          <w:sz w:val="28"/>
          <w:szCs w:val="28"/>
          <w:rtl/>
        </w:rPr>
        <w:t>1000 دينار بحد أقصى لزوجه عن الفترة الضريبية 2020 وما تلاها.</w:t>
      </w:r>
    </w:p>
    <w:p w:rsidR="00B66454" w:rsidRPr="00D3384C" w:rsidRDefault="00B66454" w:rsidP="00D3384C">
      <w:pPr>
        <w:pStyle w:val="ListParagraph"/>
        <w:numPr>
          <w:ilvl w:val="0"/>
          <w:numId w:val="22"/>
        </w:numPr>
        <w:jc w:val="both"/>
        <w:rPr>
          <w:rFonts w:asciiTheme="majorBidi" w:hAnsiTheme="majorBidi" w:cstheme="majorBidi"/>
          <w:sz w:val="28"/>
          <w:szCs w:val="28"/>
          <w:rtl/>
        </w:rPr>
      </w:pPr>
      <w:r w:rsidRPr="00D3384C">
        <w:rPr>
          <w:rFonts w:asciiTheme="majorBidi" w:hAnsiTheme="majorBidi" w:cstheme="majorBidi"/>
          <w:sz w:val="28"/>
          <w:szCs w:val="28"/>
          <w:rtl/>
        </w:rPr>
        <w:t>1000 دينار بحد أقصى لكل ولد من أولاده المعالين للفترة الضريبية 2019 وما تلاها، وبحد أعلى 3 أولاد .</w:t>
      </w:r>
    </w:p>
    <w:p w:rsidR="00B66454" w:rsidRPr="008675A1" w:rsidRDefault="00B66454" w:rsidP="008675A1">
      <w:pPr>
        <w:pStyle w:val="ListParagraph"/>
        <w:numPr>
          <w:ilvl w:val="0"/>
          <w:numId w:val="14"/>
        </w:numPr>
        <w:jc w:val="both"/>
        <w:rPr>
          <w:rFonts w:asciiTheme="majorBidi" w:hAnsiTheme="majorBidi" w:cstheme="majorBidi"/>
          <w:sz w:val="28"/>
          <w:szCs w:val="28"/>
          <w:rtl/>
        </w:rPr>
      </w:pPr>
      <w:r w:rsidRPr="008675A1">
        <w:rPr>
          <w:rFonts w:asciiTheme="majorBidi" w:hAnsiTheme="majorBidi" w:cstheme="majorBidi"/>
          <w:sz w:val="28"/>
          <w:szCs w:val="28"/>
          <w:rtl/>
        </w:rPr>
        <w:t>يشترط لقبول الإعفاءات مقابل النفقات المشار إليها في البند (1) من هذه الفقرة أن تكون النفقات متعلقة بما يلي:</w:t>
      </w:r>
    </w:p>
    <w:p w:rsidR="00B66454" w:rsidRPr="00D3384C" w:rsidRDefault="00B66454" w:rsidP="00D3384C">
      <w:pPr>
        <w:pStyle w:val="ListParagraph"/>
        <w:numPr>
          <w:ilvl w:val="0"/>
          <w:numId w:val="24"/>
        </w:numPr>
        <w:jc w:val="both"/>
        <w:rPr>
          <w:rFonts w:asciiTheme="majorBidi" w:hAnsiTheme="majorBidi" w:cstheme="majorBidi"/>
          <w:sz w:val="28"/>
          <w:szCs w:val="28"/>
          <w:rtl/>
        </w:rPr>
      </w:pPr>
      <w:r w:rsidRPr="00D3384C">
        <w:rPr>
          <w:rFonts w:asciiTheme="majorBidi" w:hAnsiTheme="majorBidi" w:cstheme="majorBidi"/>
          <w:sz w:val="28"/>
          <w:szCs w:val="28"/>
          <w:rtl/>
        </w:rPr>
        <w:t>نفقات العلاج أو العمليات الجراحية لدى المستشفيات أو الأطباء ، وكذلك نفقات الإقامة في أحد المستشفيات، سواء كانت داخل المملكة أو خارجها له أو لزوجه أو للمعالين.</w:t>
      </w:r>
    </w:p>
    <w:p w:rsidR="00B66454" w:rsidRDefault="00B66454" w:rsidP="00D3384C">
      <w:pPr>
        <w:pStyle w:val="ListParagraph"/>
        <w:numPr>
          <w:ilvl w:val="0"/>
          <w:numId w:val="24"/>
        </w:numPr>
        <w:jc w:val="both"/>
        <w:rPr>
          <w:rFonts w:asciiTheme="majorBidi" w:hAnsiTheme="majorBidi" w:cstheme="majorBidi"/>
          <w:sz w:val="28"/>
          <w:szCs w:val="28"/>
        </w:rPr>
      </w:pPr>
      <w:r w:rsidRPr="00D3384C">
        <w:rPr>
          <w:rFonts w:asciiTheme="majorBidi" w:hAnsiTheme="majorBidi" w:cstheme="majorBidi"/>
          <w:sz w:val="28"/>
          <w:szCs w:val="28"/>
          <w:rtl/>
        </w:rPr>
        <w:t>مرابحة أو فائدة قرض إسكان مدفوعة من قبله أو من زوجه أو المعالين لأي بنك أو شركة في المملكة أو خارجها مقابل إنشاء أو شراء سكن في المملكة.</w:t>
      </w:r>
    </w:p>
    <w:p w:rsidR="00872767" w:rsidRPr="00D3384C" w:rsidRDefault="00872767" w:rsidP="00872767">
      <w:pPr>
        <w:pStyle w:val="ListParagraph"/>
        <w:ind w:left="1440"/>
        <w:jc w:val="both"/>
        <w:rPr>
          <w:rFonts w:asciiTheme="majorBidi" w:hAnsiTheme="majorBidi" w:cstheme="majorBidi"/>
          <w:sz w:val="28"/>
          <w:szCs w:val="28"/>
          <w:rtl/>
        </w:rPr>
      </w:pPr>
      <w:r>
        <w:rPr>
          <w:rFonts w:asciiTheme="majorBidi" w:hAnsiTheme="majorBidi" w:cstheme="majorBidi"/>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51435</wp:posOffset>
                </wp:positionV>
                <wp:extent cx="52863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flipH="1">
                          <a:off x="0" y="0"/>
                          <a:ext cx="52863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6BFEC02" id="Straight Connector 3"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4.05pt" to="396.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" strokecolor="black [3200]" strokeweight="2pt">
                <v:shadow on="t" color="black" opacity="24903f" origin=",.5" offset="0,.55556mm"/>
              </v:line>
            </w:pict>
          </mc:Fallback>
        </mc:AlternateContent>
      </w:r>
    </w:p>
    <w:p w:rsidR="00872767" w:rsidRPr="000D52CB" w:rsidRDefault="000D52CB" w:rsidP="000D52CB">
      <w:pPr>
        <w:pStyle w:val="ListParagraph"/>
        <w:ind w:left="1440" w:hanging="1072"/>
        <w:jc w:val="both"/>
        <w:rPr>
          <w:rFonts w:asciiTheme="majorBidi" w:hAnsiTheme="majorBidi" w:cstheme="majorBidi"/>
          <w:b/>
          <w:bCs/>
          <w:sz w:val="24"/>
          <w:szCs w:val="24"/>
        </w:rPr>
      </w:pPr>
      <w:r w:rsidRPr="000D52CB">
        <w:rPr>
          <w:rFonts w:asciiTheme="majorBidi" w:hAnsiTheme="majorBidi" w:cs="Times New Roman"/>
          <w:b/>
          <w:bCs/>
          <w:sz w:val="24"/>
          <w:szCs w:val="24"/>
          <w:rtl/>
        </w:rPr>
        <w:t>*</w:t>
      </w:r>
      <w:r w:rsidRPr="000D52CB">
        <w:rPr>
          <w:rFonts w:asciiTheme="majorBidi" w:hAnsiTheme="majorBidi" w:cs="Times New Roman" w:hint="cs"/>
          <w:b/>
          <w:bCs/>
          <w:sz w:val="24"/>
          <w:szCs w:val="24"/>
          <w:rtl/>
        </w:rPr>
        <w:t>عدلت</w:t>
      </w:r>
      <w:r w:rsidRPr="000D52CB">
        <w:rPr>
          <w:rFonts w:asciiTheme="majorBidi" w:hAnsiTheme="majorBidi" w:cs="Times New Roman"/>
          <w:b/>
          <w:bCs/>
          <w:sz w:val="24"/>
          <w:szCs w:val="24"/>
          <w:rtl/>
        </w:rPr>
        <w:t xml:space="preserve"> </w:t>
      </w:r>
      <w:r w:rsidRPr="000D52CB">
        <w:rPr>
          <w:rFonts w:asciiTheme="majorBidi" w:hAnsiTheme="majorBidi" w:cs="Times New Roman" w:hint="cs"/>
          <w:b/>
          <w:bCs/>
          <w:sz w:val="24"/>
          <w:szCs w:val="24"/>
          <w:rtl/>
        </w:rPr>
        <w:t>بموجب</w:t>
      </w:r>
      <w:r w:rsidRPr="000D52CB">
        <w:rPr>
          <w:rFonts w:asciiTheme="majorBidi" w:hAnsiTheme="majorBidi" w:cs="Times New Roman"/>
          <w:b/>
          <w:bCs/>
          <w:sz w:val="24"/>
          <w:szCs w:val="24"/>
          <w:rtl/>
        </w:rPr>
        <w:t xml:space="preserve"> </w:t>
      </w:r>
      <w:r w:rsidRPr="000D52CB">
        <w:rPr>
          <w:rFonts w:asciiTheme="majorBidi" w:hAnsiTheme="majorBidi" w:cs="Times New Roman" w:hint="cs"/>
          <w:b/>
          <w:bCs/>
          <w:sz w:val="24"/>
          <w:szCs w:val="24"/>
          <w:rtl/>
        </w:rPr>
        <w:t>التعليمات</w:t>
      </w:r>
      <w:r w:rsidRPr="000D52CB">
        <w:rPr>
          <w:rFonts w:asciiTheme="majorBidi" w:hAnsiTheme="majorBidi" w:cs="Times New Roman"/>
          <w:b/>
          <w:bCs/>
          <w:sz w:val="24"/>
          <w:szCs w:val="24"/>
          <w:rtl/>
        </w:rPr>
        <w:t xml:space="preserve"> </w:t>
      </w:r>
      <w:r w:rsidRPr="000D52CB">
        <w:rPr>
          <w:rFonts w:asciiTheme="majorBidi" w:hAnsiTheme="majorBidi" w:cs="Times New Roman" w:hint="cs"/>
          <w:b/>
          <w:bCs/>
          <w:sz w:val="24"/>
          <w:szCs w:val="24"/>
          <w:rtl/>
        </w:rPr>
        <w:t>التنفيذية</w:t>
      </w:r>
      <w:r w:rsidRPr="000D52CB">
        <w:rPr>
          <w:rFonts w:asciiTheme="majorBidi" w:hAnsiTheme="majorBidi" w:cs="Times New Roman"/>
          <w:b/>
          <w:bCs/>
          <w:sz w:val="24"/>
          <w:szCs w:val="24"/>
          <w:rtl/>
        </w:rPr>
        <w:t xml:space="preserve"> </w:t>
      </w:r>
      <w:r w:rsidRPr="000D52CB">
        <w:rPr>
          <w:rFonts w:asciiTheme="majorBidi" w:hAnsiTheme="majorBidi" w:cs="Times New Roman" w:hint="cs"/>
          <w:b/>
          <w:bCs/>
          <w:sz w:val="24"/>
          <w:szCs w:val="24"/>
          <w:rtl/>
        </w:rPr>
        <w:t>المعدلة</w:t>
      </w:r>
      <w:r w:rsidRPr="000D52CB">
        <w:rPr>
          <w:rFonts w:asciiTheme="majorBidi" w:hAnsiTheme="majorBidi" w:cs="Times New Roman"/>
          <w:b/>
          <w:bCs/>
          <w:sz w:val="24"/>
          <w:szCs w:val="24"/>
          <w:rtl/>
        </w:rPr>
        <w:t xml:space="preserve"> </w:t>
      </w:r>
      <w:r w:rsidRPr="000D52CB">
        <w:rPr>
          <w:rFonts w:asciiTheme="majorBidi" w:hAnsiTheme="majorBidi" w:cs="Times New Roman" w:hint="cs"/>
          <w:b/>
          <w:bCs/>
          <w:sz w:val="24"/>
          <w:szCs w:val="24"/>
          <w:rtl/>
        </w:rPr>
        <w:t>رقم</w:t>
      </w:r>
      <w:r w:rsidRPr="000D52CB">
        <w:rPr>
          <w:rFonts w:asciiTheme="majorBidi" w:hAnsiTheme="majorBidi" w:cs="Times New Roman"/>
          <w:b/>
          <w:bCs/>
          <w:sz w:val="24"/>
          <w:szCs w:val="24"/>
          <w:rtl/>
        </w:rPr>
        <w:t xml:space="preserve"> (2) </w:t>
      </w:r>
      <w:r w:rsidRPr="000D52CB">
        <w:rPr>
          <w:rFonts w:asciiTheme="majorBidi" w:hAnsiTheme="majorBidi" w:cs="Times New Roman" w:hint="cs"/>
          <w:b/>
          <w:bCs/>
          <w:sz w:val="24"/>
          <w:szCs w:val="24"/>
          <w:rtl/>
        </w:rPr>
        <w:t>لسنة</w:t>
      </w:r>
      <w:r w:rsidRPr="000D52CB">
        <w:rPr>
          <w:rFonts w:asciiTheme="majorBidi" w:hAnsiTheme="majorBidi" w:cs="Times New Roman"/>
          <w:b/>
          <w:bCs/>
          <w:sz w:val="24"/>
          <w:szCs w:val="24"/>
          <w:rtl/>
        </w:rPr>
        <w:t xml:space="preserve"> 2020 .</w:t>
      </w:r>
    </w:p>
    <w:p w:rsidR="00872767" w:rsidRPr="00872767" w:rsidRDefault="00872767" w:rsidP="00872767">
      <w:pPr>
        <w:pStyle w:val="ListParagraph"/>
        <w:rPr>
          <w:rFonts w:asciiTheme="majorBidi" w:hAnsiTheme="majorBidi" w:cstheme="majorBidi"/>
          <w:sz w:val="28"/>
          <w:szCs w:val="28"/>
          <w:rtl/>
        </w:rPr>
      </w:pPr>
    </w:p>
    <w:p w:rsidR="00B66454" w:rsidRPr="00D3384C" w:rsidRDefault="00B66454" w:rsidP="00D3384C">
      <w:pPr>
        <w:pStyle w:val="ListParagraph"/>
        <w:numPr>
          <w:ilvl w:val="0"/>
          <w:numId w:val="24"/>
        </w:numPr>
        <w:jc w:val="both"/>
        <w:rPr>
          <w:rFonts w:asciiTheme="majorBidi" w:hAnsiTheme="majorBidi" w:cstheme="majorBidi"/>
          <w:sz w:val="28"/>
          <w:szCs w:val="28"/>
          <w:rtl/>
        </w:rPr>
      </w:pPr>
      <w:r w:rsidRPr="00D3384C">
        <w:rPr>
          <w:rFonts w:asciiTheme="majorBidi" w:hAnsiTheme="majorBidi" w:cstheme="majorBidi"/>
          <w:sz w:val="28"/>
          <w:szCs w:val="28"/>
          <w:rtl/>
        </w:rPr>
        <w:lastRenderedPageBreak/>
        <w:t>نفقات التعليم له أو لزوجه أو المعالين ابتداء</w:t>
      </w:r>
      <w:r w:rsidR="00C32B0E" w:rsidRPr="00D3384C">
        <w:rPr>
          <w:rFonts w:asciiTheme="majorBidi" w:hAnsiTheme="majorBidi" w:cstheme="majorBidi" w:hint="cs"/>
          <w:sz w:val="28"/>
          <w:szCs w:val="28"/>
          <w:rtl/>
        </w:rPr>
        <w:t>ً</w:t>
      </w:r>
      <w:r w:rsidRPr="00D3384C">
        <w:rPr>
          <w:rFonts w:asciiTheme="majorBidi" w:hAnsiTheme="majorBidi" w:cstheme="majorBidi"/>
          <w:sz w:val="28"/>
          <w:szCs w:val="28"/>
          <w:rtl/>
        </w:rPr>
        <w:t xml:space="preserve"> من مرحلة رياض الأطفال وما يليها مدفوعة</w:t>
      </w:r>
      <w:r w:rsidR="00BE45BE" w:rsidRPr="00D3384C">
        <w:rPr>
          <w:rFonts w:asciiTheme="majorBidi" w:hAnsiTheme="majorBidi" w:cstheme="majorBidi" w:hint="cs"/>
          <w:sz w:val="28"/>
          <w:szCs w:val="28"/>
          <w:rtl/>
        </w:rPr>
        <w:t xml:space="preserve"> </w:t>
      </w:r>
      <w:r w:rsidRPr="00D3384C">
        <w:rPr>
          <w:rFonts w:asciiTheme="majorBidi" w:hAnsiTheme="majorBidi" w:cstheme="majorBidi"/>
          <w:sz w:val="28"/>
          <w:szCs w:val="28"/>
          <w:rtl/>
        </w:rPr>
        <w:t>من قبله أو من المعالين داخل المملكة أو خارجها.</w:t>
      </w:r>
    </w:p>
    <w:p w:rsidR="00B66454" w:rsidRDefault="00B66454" w:rsidP="00D3384C">
      <w:pPr>
        <w:pStyle w:val="ListParagraph"/>
        <w:numPr>
          <w:ilvl w:val="0"/>
          <w:numId w:val="24"/>
        </w:numPr>
        <w:jc w:val="both"/>
        <w:rPr>
          <w:rFonts w:asciiTheme="majorBidi" w:hAnsiTheme="majorBidi" w:cstheme="majorBidi"/>
          <w:sz w:val="28"/>
          <w:szCs w:val="28"/>
        </w:rPr>
      </w:pPr>
      <w:r w:rsidRPr="00D3384C">
        <w:rPr>
          <w:rFonts w:asciiTheme="majorBidi" w:hAnsiTheme="majorBidi" w:cstheme="majorBidi"/>
          <w:sz w:val="28"/>
          <w:szCs w:val="28"/>
          <w:rtl/>
        </w:rPr>
        <w:t>نفقات إيجار بيت السكن داخل المملكة مدفوعة من قبله أو زوجه أو المعالين.</w:t>
      </w:r>
    </w:p>
    <w:p w:rsidR="00D3384C" w:rsidRPr="00D3384C" w:rsidRDefault="00D3384C" w:rsidP="00D3384C">
      <w:pPr>
        <w:jc w:val="both"/>
        <w:rPr>
          <w:rFonts w:asciiTheme="majorBidi" w:hAnsiTheme="majorBidi" w:cstheme="majorBidi"/>
          <w:sz w:val="28"/>
          <w:szCs w:val="28"/>
          <w:rtl/>
        </w:rPr>
      </w:pPr>
    </w:p>
    <w:p w:rsidR="00B66454" w:rsidRPr="008675A1" w:rsidRDefault="00B66454" w:rsidP="008675A1">
      <w:pPr>
        <w:pStyle w:val="ListParagraph"/>
        <w:numPr>
          <w:ilvl w:val="0"/>
          <w:numId w:val="14"/>
        </w:numPr>
        <w:jc w:val="both"/>
        <w:rPr>
          <w:rFonts w:asciiTheme="majorBidi" w:hAnsiTheme="majorBidi" w:cstheme="majorBidi"/>
          <w:sz w:val="28"/>
          <w:szCs w:val="28"/>
          <w:rtl/>
        </w:rPr>
      </w:pPr>
      <w:r w:rsidRPr="008675A1">
        <w:rPr>
          <w:rFonts w:asciiTheme="majorBidi" w:hAnsiTheme="majorBidi" w:cstheme="majorBidi"/>
          <w:sz w:val="28"/>
          <w:szCs w:val="28"/>
          <w:rtl/>
        </w:rPr>
        <w:t>يشترط لقبول الإعفاءات مقابل النفقات المشار إليها في البند (2) من هذه الفقرة أن تشتمل الفواتير والمستندات على ما يلي:</w:t>
      </w:r>
    </w:p>
    <w:p w:rsidR="00B66454" w:rsidRPr="00B66454" w:rsidRDefault="00B66454" w:rsidP="00D3384C">
      <w:pPr>
        <w:ind w:left="1080"/>
        <w:jc w:val="both"/>
        <w:rPr>
          <w:rFonts w:asciiTheme="majorBidi" w:hAnsiTheme="majorBidi" w:cstheme="majorBidi"/>
          <w:sz w:val="28"/>
          <w:szCs w:val="28"/>
          <w:rtl/>
        </w:rPr>
      </w:pPr>
      <w:r w:rsidRPr="00B66454">
        <w:rPr>
          <w:rFonts w:asciiTheme="majorBidi" w:hAnsiTheme="majorBidi" w:cstheme="majorBidi"/>
          <w:sz w:val="28"/>
          <w:szCs w:val="28"/>
          <w:rtl/>
        </w:rPr>
        <w:t>أ. الرقم المتسلسل للفاتورة أو المستند وتاريخه.</w:t>
      </w:r>
    </w:p>
    <w:p w:rsidR="00B66454" w:rsidRPr="00B66454" w:rsidRDefault="00B66454" w:rsidP="00D3384C">
      <w:pPr>
        <w:ind w:left="1080"/>
        <w:jc w:val="both"/>
        <w:rPr>
          <w:rFonts w:asciiTheme="majorBidi" w:hAnsiTheme="majorBidi" w:cstheme="majorBidi"/>
          <w:sz w:val="28"/>
          <w:szCs w:val="28"/>
          <w:rtl/>
        </w:rPr>
      </w:pPr>
      <w:r w:rsidRPr="00B66454">
        <w:rPr>
          <w:rFonts w:asciiTheme="majorBidi" w:hAnsiTheme="majorBidi" w:cstheme="majorBidi"/>
          <w:sz w:val="28"/>
          <w:szCs w:val="28"/>
          <w:rtl/>
        </w:rPr>
        <w:t>ب. اسم مؤدي الخدمة وعنوانه وختمه ورقمه الضريبي إن وجد.</w:t>
      </w:r>
    </w:p>
    <w:p w:rsidR="00B66454" w:rsidRPr="00B66454" w:rsidRDefault="00B66454" w:rsidP="00D3384C">
      <w:pPr>
        <w:ind w:left="1080"/>
        <w:jc w:val="both"/>
        <w:rPr>
          <w:rFonts w:asciiTheme="majorBidi" w:hAnsiTheme="majorBidi" w:cstheme="majorBidi"/>
          <w:sz w:val="28"/>
          <w:szCs w:val="28"/>
          <w:rtl/>
        </w:rPr>
      </w:pPr>
      <w:r w:rsidRPr="00B66454">
        <w:rPr>
          <w:rFonts w:asciiTheme="majorBidi" w:hAnsiTheme="majorBidi" w:cstheme="majorBidi"/>
          <w:sz w:val="28"/>
          <w:szCs w:val="28"/>
          <w:rtl/>
        </w:rPr>
        <w:t>ج. اسم المستفيد من الخدمة.</w:t>
      </w:r>
    </w:p>
    <w:p w:rsidR="00B66454" w:rsidRPr="00B66454" w:rsidRDefault="00B66454" w:rsidP="00D3384C">
      <w:pPr>
        <w:ind w:left="1080"/>
        <w:jc w:val="both"/>
        <w:rPr>
          <w:rFonts w:asciiTheme="majorBidi" w:hAnsiTheme="majorBidi" w:cstheme="majorBidi"/>
          <w:sz w:val="28"/>
          <w:szCs w:val="28"/>
          <w:rtl/>
        </w:rPr>
      </w:pPr>
      <w:r w:rsidRPr="00B66454">
        <w:rPr>
          <w:rFonts w:asciiTheme="majorBidi" w:hAnsiTheme="majorBidi" w:cstheme="majorBidi"/>
          <w:sz w:val="28"/>
          <w:szCs w:val="28"/>
          <w:rtl/>
        </w:rPr>
        <w:t>د. عقد الإيجار للسكن داخل المملكة مصدقا</w:t>
      </w:r>
      <w:r w:rsidR="00C32B0E">
        <w:rPr>
          <w:rFonts w:asciiTheme="majorBidi" w:hAnsiTheme="majorBidi" w:cstheme="majorBidi" w:hint="cs"/>
          <w:sz w:val="28"/>
          <w:szCs w:val="28"/>
          <w:rtl/>
        </w:rPr>
        <w:t>ً</w:t>
      </w:r>
      <w:r w:rsidRPr="00B66454">
        <w:rPr>
          <w:rFonts w:asciiTheme="majorBidi" w:hAnsiTheme="majorBidi" w:cstheme="majorBidi"/>
          <w:sz w:val="28"/>
          <w:szCs w:val="28"/>
          <w:rtl/>
        </w:rPr>
        <w:t xml:space="preserve"> من أمانة عمان الكبرى أو البلدية الواقع العقار المستأجر في المنطقة التابعة لها.</w:t>
      </w:r>
    </w:p>
    <w:p w:rsidR="00B66454" w:rsidRPr="00B66454" w:rsidRDefault="00B66454" w:rsidP="00D3384C">
      <w:pPr>
        <w:ind w:left="1080"/>
        <w:jc w:val="both"/>
        <w:rPr>
          <w:rFonts w:asciiTheme="majorBidi" w:hAnsiTheme="majorBidi" w:cstheme="majorBidi"/>
          <w:sz w:val="28"/>
          <w:szCs w:val="28"/>
          <w:rtl/>
        </w:rPr>
      </w:pPr>
      <w:r w:rsidRPr="00B66454">
        <w:rPr>
          <w:rFonts w:asciiTheme="majorBidi" w:hAnsiTheme="majorBidi" w:cstheme="majorBidi"/>
          <w:sz w:val="28"/>
          <w:szCs w:val="28"/>
          <w:rtl/>
        </w:rPr>
        <w:t>هـ. تصديق من الجهات الرسمية إذا كانت الخدمة مقدمة خارج المملكة.</w:t>
      </w:r>
    </w:p>
    <w:p w:rsidR="00B66454" w:rsidRPr="008675A1" w:rsidRDefault="00B66454" w:rsidP="008675A1">
      <w:pPr>
        <w:pStyle w:val="ListParagraph"/>
        <w:numPr>
          <w:ilvl w:val="0"/>
          <w:numId w:val="14"/>
        </w:numPr>
        <w:jc w:val="both"/>
        <w:rPr>
          <w:rFonts w:asciiTheme="majorBidi" w:hAnsiTheme="majorBidi" w:cstheme="majorBidi"/>
          <w:sz w:val="28"/>
          <w:szCs w:val="28"/>
          <w:rtl/>
        </w:rPr>
      </w:pPr>
      <w:r w:rsidRPr="008675A1">
        <w:rPr>
          <w:rFonts w:asciiTheme="majorBidi" w:hAnsiTheme="majorBidi" w:cstheme="majorBidi"/>
          <w:sz w:val="28"/>
          <w:szCs w:val="28"/>
          <w:rtl/>
        </w:rPr>
        <w:t xml:space="preserve">في كل الأحوال لا يجوز أن يتجاوز الإعفاء مقابل النفقات الواردة في هذه الفقرة المبالغ المحددة في البند (1) من هذه الفقرة. </w:t>
      </w:r>
    </w:p>
    <w:p w:rsidR="00C32B0E" w:rsidRPr="00663526" w:rsidRDefault="00C32B0E" w:rsidP="00C32B0E">
      <w:pPr>
        <w:jc w:val="center"/>
        <w:rPr>
          <w:rFonts w:asciiTheme="majorBidi" w:hAnsiTheme="majorBidi" w:cstheme="majorBidi"/>
          <w:b/>
          <w:bCs/>
          <w:sz w:val="28"/>
          <w:szCs w:val="28"/>
          <w:rtl/>
        </w:rPr>
      </w:pPr>
      <w:r w:rsidRPr="00663526">
        <w:rPr>
          <w:rFonts w:asciiTheme="majorBidi" w:hAnsiTheme="majorBidi" w:cstheme="majorBidi"/>
          <w:b/>
          <w:bCs/>
          <w:sz w:val="28"/>
          <w:szCs w:val="28"/>
          <w:rtl/>
        </w:rPr>
        <w:t>الرواتب التقاعدية</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المادة ( 8 )</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يتوجب على كل شخص اعتباري عند دفعه أي راتب تقاعدي أن يقتطع ضريبة الدخل عن المبالغ التي تزيد على (2500) دينار من إجمالي الراتب التقاعدي الشهـــري بمــا فيه المعلولية وذلك وفقا</w:t>
      </w:r>
      <w:r w:rsidR="00663526">
        <w:rPr>
          <w:rFonts w:asciiTheme="majorBidi" w:hAnsiTheme="majorBidi" w:cstheme="majorBidi" w:hint="cs"/>
          <w:sz w:val="28"/>
          <w:szCs w:val="28"/>
          <w:rtl/>
        </w:rPr>
        <w:t>ً</w:t>
      </w:r>
      <w:r w:rsidRPr="00B66454">
        <w:rPr>
          <w:rFonts w:asciiTheme="majorBidi" w:hAnsiTheme="majorBidi" w:cstheme="majorBidi"/>
          <w:sz w:val="28"/>
          <w:szCs w:val="28"/>
          <w:rtl/>
        </w:rPr>
        <w:t xml:space="preserve"> لأحكام الفقرة (أ) من المادة (3) من هـــذه التعليمات و</w:t>
      </w:r>
      <w:r w:rsidR="00C32B0E">
        <w:rPr>
          <w:rFonts w:asciiTheme="majorBidi" w:hAnsiTheme="majorBidi" w:cstheme="majorBidi" w:hint="cs"/>
          <w:sz w:val="28"/>
          <w:szCs w:val="28"/>
          <w:rtl/>
        </w:rPr>
        <w:t>أ</w:t>
      </w:r>
      <w:r w:rsidRPr="00B66454">
        <w:rPr>
          <w:rFonts w:asciiTheme="majorBidi" w:hAnsiTheme="majorBidi" w:cstheme="majorBidi"/>
          <w:sz w:val="28"/>
          <w:szCs w:val="28"/>
          <w:rtl/>
        </w:rPr>
        <w:t>ن يوردها للدائرة خلال 30 يوما</w:t>
      </w:r>
      <w:r w:rsidR="00C32B0E">
        <w:rPr>
          <w:rFonts w:asciiTheme="majorBidi" w:hAnsiTheme="majorBidi" w:cstheme="majorBidi" w:hint="cs"/>
          <w:sz w:val="28"/>
          <w:szCs w:val="28"/>
          <w:rtl/>
        </w:rPr>
        <w:t>ً</w:t>
      </w:r>
      <w:r w:rsidRPr="00B66454">
        <w:rPr>
          <w:rFonts w:asciiTheme="majorBidi" w:hAnsiTheme="majorBidi" w:cstheme="majorBidi"/>
          <w:sz w:val="28"/>
          <w:szCs w:val="28"/>
          <w:rtl/>
        </w:rPr>
        <w:t xml:space="preserve"> من تاريخ دفع هذا الراتب.</w:t>
      </w:r>
    </w:p>
    <w:p w:rsidR="00C32B0E" w:rsidRPr="00663526" w:rsidRDefault="00C32B0E" w:rsidP="00C32B0E">
      <w:pPr>
        <w:jc w:val="center"/>
        <w:rPr>
          <w:rFonts w:asciiTheme="majorBidi" w:hAnsiTheme="majorBidi" w:cstheme="majorBidi"/>
          <w:b/>
          <w:bCs/>
          <w:sz w:val="28"/>
          <w:szCs w:val="28"/>
          <w:rtl/>
        </w:rPr>
      </w:pPr>
      <w:r w:rsidRPr="00663526">
        <w:rPr>
          <w:rFonts w:asciiTheme="majorBidi" w:hAnsiTheme="majorBidi" w:cstheme="majorBidi"/>
          <w:b/>
          <w:bCs/>
          <w:sz w:val="28"/>
          <w:szCs w:val="28"/>
          <w:rtl/>
        </w:rPr>
        <w:t>دخل المكلف الذي لديه أشخاص من ذوي الإعاقة المستمرة والدائمة</w:t>
      </w:r>
    </w:p>
    <w:p w:rsidR="00B66454" w:rsidRPr="00B66454" w:rsidRDefault="00C32B0E" w:rsidP="00B66454">
      <w:pPr>
        <w:jc w:val="both"/>
        <w:rPr>
          <w:rFonts w:asciiTheme="majorBidi" w:hAnsiTheme="majorBidi" w:cstheme="majorBidi"/>
          <w:sz w:val="28"/>
          <w:szCs w:val="28"/>
          <w:rtl/>
        </w:rPr>
      </w:pPr>
      <w:r w:rsidRPr="00B66454">
        <w:rPr>
          <w:rFonts w:asciiTheme="majorBidi" w:hAnsiTheme="majorBidi" w:cstheme="majorBidi"/>
          <w:sz w:val="28"/>
          <w:szCs w:val="28"/>
          <w:rtl/>
        </w:rPr>
        <w:t>المادة ( 9 )</w:t>
      </w:r>
    </w:p>
    <w:p w:rsid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ي</w:t>
      </w:r>
      <w:r w:rsidR="00663526">
        <w:rPr>
          <w:rFonts w:asciiTheme="majorBidi" w:hAnsiTheme="majorBidi" w:cstheme="majorBidi" w:hint="cs"/>
          <w:sz w:val="28"/>
          <w:szCs w:val="28"/>
          <w:rtl/>
        </w:rPr>
        <w:t>ُ</w:t>
      </w:r>
      <w:r w:rsidRPr="00B66454">
        <w:rPr>
          <w:rFonts w:asciiTheme="majorBidi" w:hAnsiTheme="majorBidi" w:cstheme="majorBidi"/>
          <w:sz w:val="28"/>
          <w:szCs w:val="28"/>
          <w:rtl/>
        </w:rPr>
        <w:t>عفى مبلغ (2000) دينار من دخل المكلف لكل شخص من ذوي الإعاقة المستمرة والدائمة عن نفسه أو زوجه أو أولاده المعالين من حاملي البطاقة التعريفية الصادرة بموجب قانون حقوق الأشخاص ذوي الإعاقة النافذ شريطة إبراز كتاب خطي صادر عن المجلس الأعلى لحقوق الأشخاص ذوي الإعاقة يثــبت أنـــه من ذوي الإعاقــــة المستمرة والدائمة خلال الفترة الضريبية المعنية .</w:t>
      </w:r>
    </w:p>
    <w:p w:rsidR="003B141E" w:rsidRDefault="003B141E" w:rsidP="00B66454">
      <w:pPr>
        <w:jc w:val="both"/>
        <w:rPr>
          <w:rFonts w:asciiTheme="majorBidi" w:hAnsiTheme="majorBidi" w:cstheme="majorBidi"/>
          <w:sz w:val="28"/>
          <w:szCs w:val="28"/>
          <w:rtl/>
        </w:rPr>
      </w:pPr>
    </w:p>
    <w:p w:rsidR="003B141E" w:rsidRPr="00B66454" w:rsidRDefault="003B141E" w:rsidP="00B66454">
      <w:pPr>
        <w:jc w:val="both"/>
        <w:rPr>
          <w:rFonts w:asciiTheme="majorBidi" w:hAnsiTheme="majorBidi" w:cstheme="majorBidi"/>
          <w:sz w:val="28"/>
          <w:szCs w:val="28"/>
          <w:rtl/>
        </w:rPr>
      </w:pPr>
    </w:p>
    <w:p w:rsidR="00C32B0E" w:rsidRPr="00663526" w:rsidRDefault="00C32B0E" w:rsidP="00C32B0E">
      <w:pPr>
        <w:jc w:val="center"/>
        <w:rPr>
          <w:rFonts w:asciiTheme="majorBidi" w:hAnsiTheme="majorBidi" w:cstheme="majorBidi"/>
          <w:b/>
          <w:bCs/>
          <w:sz w:val="28"/>
          <w:szCs w:val="28"/>
          <w:rtl/>
        </w:rPr>
      </w:pPr>
      <w:r w:rsidRPr="00663526">
        <w:rPr>
          <w:rFonts w:asciiTheme="majorBidi" w:hAnsiTheme="majorBidi" w:cstheme="majorBidi"/>
          <w:b/>
          <w:bCs/>
          <w:sz w:val="28"/>
          <w:szCs w:val="28"/>
          <w:rtl/>
        </w:rPr>
        <w:lastRenderedPageBreak/>
        <w:t>أرباح الجوائز واليانصيب</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المادة ( 10 )</w:t>
      </w:r>
    </w:p>
    <w:p w:rsidR="00B66454" w:rsidRPr="00663526" w:rsidRDefault="00B66454" w:rsidP="00663526">
      <w:pPr>
        <w:pStyle w:val="ListParagraph"/>
        <w:numPr>
          <w:ilvl w:val="0"/>
          <w:numId w:val="4"/>
        </w:numPr>
        <w:jc w:val="both"/>
        <w:rPr>
          <w:rFonts w:asciiTheme="majorBidi" w:hAnsiTheme="majorBidi" w:cstheme="majorBidi"/>
          <w:sz w:val="28"/>
          <w:szCs w:val="28"/>
          <w:rtl/>
        </w:rPr>
      </w:pPr>
      <w:r w:rsidRPr="00663526">
        <w:rPr>
          <w:rFonts w:asciiTheme="majorBidi" w:hAnsiTheme="majorBidi" w:cstheme="majorBidi"/>
          <w:sz w:val="28"/>
          <w:szCs w:val="28"/>
          <w:rtl/>
        </w:rPr>
        <w:t>يتوجب على كل شخص يدفع أرباح جوائز أو يانصيب نقدية أو عينية يتجاوز مقدار</w:t>
      </w:r>
      <w:r w:rsidR="000A4DA9">
        <w:rPr>
          <w:rFonts w:asciiTheme="majorBidi" w:hAnsiTheme="majorBidi" w:cstheme="majorBidi" w:hint="cs"/>
          <w:sz w:val="28"/>
          <w:szCs w:val="28"/>
          <w:rtl/>
        </w:rPr>
        <w:t xml:space="preserve">          </w:t>
      </w:r>
      <w:r w:rsidRPr="00663526">
        <w:rPr>
          <w:rFonts w:asciiTheme="majorBidi" w:hAnsiTheme="majorBidi" w:cstheme="majorBidi"/>
          <w:sz w:val="28"/>
          <w:szCs w:val="28"/>
          <w:rtl/>
        </w:rPr>
        <w:t xml:space="preserve"> أو قيمة أي منها ألف دينار أن يقتطع منها ما نسبته ( </w:t>
      </w:r>
      <w:r w:rsidR="000A4DA9">
        <w:rPr>
          <w:rFonts w:asciiTheme="majorBidi" w:hAnsiTheme="majorBidi" w:cstheme="majorBidi" w:hint="cs"/>
          <w:sz w:val="28"/>
          <w:szCs w:val="28"/>
          <w:rtl/>
        </w:rPr>
        <w:t>15</w:t>
      </w:r>
      <w:r w:rsidRPr="00663526">
        <w:rPr>
          <w:rFonts w:asciiTheme="majorBidi" w:hAnsiTheme="majorBidi" w:cstheme="majorBidi"/>
          <w:sz w:val="28"/>
          <w:szCs w:val="28"/>
          <w:rtl/>
        </w:rPr>
        <w:t xml:space="preserve"> %) وفق النموذج المعتمد لدى الدائرة.</w:t>
      </w:r>
    </w:p>
    <w:p w:rsidR="00B66454" w:rsidRPr="00663526" w:rsidRDefault="00B66454" w:rsidP="00663526">
      <w:pPr>
        <w:pStyle w:val="ListParagraph"/>
        <w:numPr>
          <w:ilvl w:val="0"/>
          <w:numId w:val="4"/>
        </w:numPr>
        <w:jc w:val="both"/>
        <w:rPr>
          <w:rFonts w:asciiTheme="majorBidi" w:hAnsiTheme="majorBidi" w:cstheme="majorBidi"/>
          <w:sz w:val="28"/>
          <w:szCs w:val="28"/>
          <w:rtl/>
        </w:rPr>
      </w:pPr>
      <w:r w:rsidRPr="00663526">
        <w:rPr>
          <w:rFonts w:asciiTheme="majorBidi" w:hAnsiTheme="majorBidi" w:cstheme="majorBidi"/>
          <w:sz w:val="28"/>
          <w:szCs w:val="28"/>
          <w:rtl/>
        </w:rPr>
        <w:t>لغايات احتساب قيمة اليانصيب أو الجائزة العينية يتم احتساب قيمة الدخل منها حسب سعر السوق في تاريخ الدفع.</w:t>
      </w:r>
    </w:p>
    <w:p w:rsidR="00B66454" w:rsidRPr="00663526" w:rsidRDefault="00B66454" w:rsidP="00663526">
      <w:pPr>
        <w:pStyle w:val="ListParagraph"/>
        <w:numPr>
          <w:ilvl w:val="0"/>
          <w:numId w:val="4"/>
        </w:numPr>
        <w:jc w:val="both"/>
        <w:rPr>
          <w:rFonts w:asciiTheme="majorBidi" w:hAnsiTheme="majorBidi" w:cstheme="majorBidi"/>
          <w:sz w:val="28"/>
          <w:szCs w:val="28"/>
          <w:rtl/>
        </w:rPr>
      </w:pPr>
      <w:r w:rsidRPr="00663526">
        <w:rPr>
          <w:rFonts w:asciiTheme="majorBidi" w:hAnsiTheme="majorBidi" w:cstheme="majorBidi"/>
          <w:sz w:val="28"/>
          <w:szCs w:val="28"/>
          <w:rtl/>
        </w:rPr>
        <w:t>يتوجب توريد المبالغ المقتطعة للدائرة خلال ثلاثين يوما</w:t>
      </w:r>
      <w:r w:rsidR="00C32B0E" w:rsidRPr="00663526">
        <w:rPr>
          <w:rFonts w:asciiTheme="majorBidi" w:hAnsiTheme="majorBidi" w:cstheme="majorBidi" w:hint="cs"/>
          <w:sz w:val="28"/>
          <w:szCs w:val="28"/>
          <w:rtl/>
        </w:rPr>
        <w:t>ً</w:t>
      </w:r>
      <w:r w:rsidRPr="00663526">
        <w:rPr>
          <w:rFonts w:asciiTheme="majorBidi" w:hAnsiTheme="majorBidi" w:cstheme="majorBidi"/>
          <w:sz w:val="28"/>
          <w:szCs w:val="28"/>
          <w:rtl/>
        </w:rPr>
        <w:t xml:space="preserve"> من تاريخ دفع المبالغ المحددة في هذه المادة باعتبارها ضريبة قطعية.</w:t>
      </w:r>
    </w:p>
    <w:p w:rsidR="00A77207" w:rsidRPr="00663526" w:rsidRDefault="00A77207" w:rsidP="00A77207">
      <w:pPr>
        <w:jc w:val="center"/>
        <w:rPr>
          <w:rFonts w:asciiTheme="majorBidi" w:hAnsiTheme="majorBidi" w:cstheme="majorBidi"/>
          <w:b/>
          <w:bCs/>
          <w:sz w:val="28"/>
          <w:szCs w:val="28"/>
          <w:rtl/>
        </w:rPr>
      </w:pPr>
      <w:r w:rsidRPr="00663526">
        <w:rPr>
          <w:rFonts w:asciiTheme="majorBidi" w:hAnsiTheme="majorBidi" w:cstheme="majorBidi"/>
          <w:b/>
          <w:bCs/>
          <w:sz w:val="28"/>
          <w:szCs w:val="28"/>
          <w:rtl/>
        </w:rPr>
        <w:t>بدل الخدمة</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المادة ( 11 )</w:t>
      </w:r>
    </w:p>
    <w:p w:rsidR="00B66454" w:rsidRPr="00663526" w:rsidRDefault="00B66454" w:rsidP="00663526">
      <w:pPr>
        <w:pStyle w:val="ListParagraph"/>
        <w:numPr>
          <w:ilvl w:val="0"/>
          <w:numId w:val="6"/>
        </w:numPr>
        <w:jc w:val="both"/>
        <w:rPr>
          <w:rFonts w:asciiTheme="majorBidi" w:hAnsiTheme="majorBidi" w:cstheme="majorBidi"/>
          <w:sz w:val="28"/>
          <w:szCs w:val="28"/>
          <w:rtl/>
        </w:rPr>
      </w:pPr>
      <w:r w:rsidRPr="00663526">
        <w:rPr>
          <w:rFonts w:asciiTheme="majorBidi" w:hAnsiTheme="majorBidi" w:cstheme="majorBidi"/>
          <w:sz w:val="28"/>
          <w:szCs w:val="28"/>
          <w:rtl/>
        </w:rPr>
        <w:t>على كل شخص اعتباري مقيم عند دفعه أي مبلغ بدلا</w:t>
      </w:r>
      <w:r w:rsidR="00A77207" w:rsidRPr="00663526">
        <w:rPr>
          <w:rFonts w:asciiTheme="majorBidi" w:hAnsiTheme="majorBidi" w:cstheme="majorBidi" w:hint="cs"/>
          <w:sz w:val="28"/>
          <w:szCs w:val="28"/>
          <w:rtl/>
        </w:rPr>
        <w:t>ً</w:t>
      </w:r>
      <w:r w:rsidRPr="00663526">
        <w:rPr>
          <w:rFonts w:asciiTheme="majorBidi" w:hAnsiTheme="majorBidi" w:cstheme="majorBidi"/>
          <w:sz w:val="28"/>
          <w:szCs w:val="28"/>
          <w:rtl/>
        </w:rPr>
        <w:t xml:space="preserve"> لخدمة لأي شخص مقيم من الأطباء والمحامين والمهندسين ومدققي الحسابات والخبراء والمستشارين والمفوضين عن المكلفين ووكلاء ووسطاء التأمين وإعادة التأمين والمحكمين والسماسرة والوكلاء والوسطاء بالعمولة والوسطاء الماليين ووسطاء الشحن بالعمولة أن يقتطع منه ما نسبته (5%) وفقا</w:t>
      </w:r>
      <w:r w:rsidR="00A77207" w:rsidRPr="00663526">
        <w:rPr>
          <w:rFonts w:asciiTheme="majorBidi" w:hAnsiTheme="majorBidi" w:cstheme="majorBidi" w:hint="cs"/>
          <w:sz w:val="28"/>
          <w:szCs w:val="28"/>
          <w:rtl/>
        </w:rPr>
        <w:t>ً</w:t>
      </w:r>
      <w:r w:rsidRPr="00663526">
        <w:rPr>
          <w:rFonts w:asciiTheme="majorBidi" w:hAnsiTheme="majorBidi" w:cstheme="majorBidi"/>
          <w:sz w:val="28"/>
          <w:szCs w:val="28"/>
          <w:rtl/>
        </w:rPr>
        <w:t xml:space="preserve"> للنموذج المعتمد لدى الدائرة.</w:t>
      </w:r>
    </w:p>
    <w:p w:rsidR="00B66454" w:rsidRPr="00663526" w:rsidRDefault="00B66454" w:rsidP="00663526">
      <w:pPr>
        <w:pStyle w:val="ListParagraph"/>
        <w:numPr>
          <w:ilvl w:val="0"/>
          <w:numId w:val="6"/>
        </w:numPr>
        <w:jc w:val="both"/>
        <w:rPr>
          <w:rFonts w:asciiTheme="majorBidi" w:hAnsiTheme="majorBidi" w:cstheme="majorBidi"/>
          <w:sz w:val="28"/>
          <w:szCs w:val="28"/>
          <w:rtl/>
        </w:rPr>
      </w:pPr>
      <w:r w:rsidRPr="00663526">
        <w:rPr>
          <w:rFonts w:asciiTheme="majorBidi" w:hAnsiTheme="majorBidi" w:cstheme="majorBidi"/>
          <w:sz w:val="28"/>
          <w:szCs w:val="28"/>
          <w:rtl/>
        </w:rPr>
        <w:t xml:space="preserve">للوزير بتنسيب من المدير إضافة أي خدمة أخرى </w:t>
      </w:r>
      <w:r w:rsidR="00A77207" w:rsidRPr="00663526">
        <w:rPr>
          <w:rFonts w:asciiTheme="majorBidi" w:hAnsiTheme="majorBidi" w:cstheme="majorBidi" w:hint="cs"/>
          <w:sz w:val="28"/>
          <w:szCs w:val="28"/>
          <w:rtl/>
        </w:rPr>
        <w:t>إ</w:t>
      </w:r>
      <w:r w:rsidRPr="00663526">
        <w:rPr>
          <w:rFonts w:asciiTheme="majorBidi" w:hAnsiTheme="majorBidi" w:cstheme="majorBidi"/>
          <w:sz w:val="28"/>
          <w:szCs w:val="28"/>
          <w:rtl/>
        </w:rPr>
        <w:t>لى الخدمات الواردة في الفقرة (أ) من هذه المادة .</w:t>
      </w:r>
    </w:p>
    <w:p w:rsidR="00B66454" w:rsidRPr="00663526" w:rsidRDefault="00B66454" w:rsidP="00663526">
      <w:pPr>
        <w:pStyle w:val="ListParagraph"/>
        <w:numPr>
          <w:ilvl w:val="0"/>
          <w:numId w:val="6"/>
        </w:numPr>
        <w:jc w:val="both"/>
        <w:rPr>
          <w:rFonts w:asciiTheme="majorBidi" w:hAnsiTheme="majorBidi" w:cstheme="majorBidi"/>
          <w:sz w:val="28"/>
          <w:szCs w:val="28"/>
          <w:rtl/>
        </w:rPr>
      </w:pPr>
      <w:r w:rsidRPr="00663526">
        <w:rPr>
          <w:rFonts w:asciiTheme="majorBidi" w:hAnsiTheme="majorBidi" w:cstheme="majorBidi"/>
          <w:sz w:val="28"/>
          <w:szCs w:val="28"/>
          <w:rtl/>
        </w:rPr>
        <w:t>في جميع الأحوال يقوم الشخص الدافع بتزويد الدائرة كل ثلاثة أشهر بكشف يتضمن اسم الشخص مؤدي الخدمة وعنوانه والمبلغ المدفوع له ورقمه الضريبي والفترة الضريبية التي تم تأدية الخدمة خلالها.</w:t>
      </w:r>
    </w:p>
    <w:p w:rsidR="00B66454" w:rsidRPr="00663526" w:rsidRDefault="00B66454" w:rsidP="00663526">
      <w:pPr>
        <w:pStyle w:val="ListParagraph"/>
        <w:numPr>
          <w:ilvl w:val="0"/>
          <w:numId w:val="6"/>
        </w:numPr>
        <w:jc w:val="both"/>
        <w:rPr>
          <w:rFonts w:asciiTheme="majorBidi" w:hAnsiTheme="majorBidi" w:cstheme="majorBidi"/>
          <w:sz w:val="28"/>
          <w:szCs w:val="28"/>
          <w:rtl/>
        </w:rPr>
      </w:pPr>
      <w:r w:rsidRPr="00663526">
        <w:rPr>
          <w:rFonts w:asciiTheme="majorBidi" w:hAnsiTheme="majorBidi" w:cstheme="majorBidi"/>
          <w:sz w:val="28"/>
          <w:szCs w:val="28"/>
          <w:rtl/>
        </w:rPr>
        <w:t>يتم توريد المبالغ المقتطعة للدائرة خلال ثلاثين يوما</w:t>
      </w:r>
      <w:r w:rsidR="00A77207" w:rsidRPr="00663526">
        <w:rPr>
          <w:rFonts w:asciiTheme="majorBidi" w:hAnsiTheme="majorBidi" w:cstheme="majorBidi" w:hint="cs"/>
          <w:sz w:val="28"/>
          <w:szCs w:val="28"/>
          <w:rtl/>
        </w:rPr>
        <w:t>ً</w:t>
      </w:r>
      <w:r w:rsidRPr="00663526">
        <w:rPr>
          <w:rFonts w:asciiTheme="majorBidi" w:hAnsiTheme="majorBidi" w:cstheme="majorBidi"/>
          <w:sz w:val="28"/>
          <w:szCs w:val="28"/>
          <w:rtl/>
        </w:rPr>
        <w:t xml:space="preserve"> من تاريخ دفع المبالغ المحددة في هذه المادة باعتبارها دفعة على حساب الضريبة للشخص مؤدي الخدمة.</w:t>
      </w:r>
    </w:p>
    <w:p w:rsidR="00A77207" w:rsidRPr="00B723DB" w:rsidRDefault="00A77207" w:rsidP="00A77207">
      <w:pPr>
        <w:jc w:val="center"/>
        <w:rPr>
          <w:rFonts w:asciiTheme="majorBidi" w:hAnsiTheme="majorBidi" w:cstheme="majorBidi"/>
          <w:b/>
          <w:bCs/>
          <w:sz w:val="28"/>
          <w:szCs w:val="28"/>
          <w:rtl/>
        </w:rPr>
      </w:pPr>
      <w:r w:rsidRPr="00B723DB">
        <w:rPr>
          <w:rFonts w:asciiTheme="majorBidi" w:hAnsiTheme="majorBidi" w:cstheme="majorBidi"/>
          <w:b/>
          <w:bCs/>
          <w:sz w:val="28"/>
          <w:szCs w:val="28"/>
          <w:rtl/>
        </w:rPr>
        <w:t>فوائد ومرابحة الودائع المستحقة لدى البنوك والشركات المالية</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المادة ( 12 )</w:t>
      </w:r>
    </w:p>
    <w:p w:rsidR="00F35CEB" w:rsidRDefault="00B66454" w:rsidP="00F35CEB">
      <w:pPr>
        <w:pStyle w:val="ListParagraph"/>
        <w:numPr>
          <w:ilvl w:val="0"/>
          <w:numId w:val="26"/>
        </w:numPr>
        <w:jc w:val="both"/>
        <w:rPr>
          <w:rFonts w:asciiTheme="majorBidi" w:hAnsiTheme="majorBidi" w:cstheme="majorBidi"/>
          <w:sz w:val="28"/>
          <w:szCs w:val="28"/>
        </w:rPr>
      </w:pPr>
      <w:r w:rsidRPr="00F35CEB">
        <w:rPr>
          <w:rFonts w:asciiTheme="majorBidi" w:hAnsiTheme="majorBidi" w:cstheme="majorBidi"/>
          <w:sz w:val="28"/>
          <w:szCs w:val="28"/>
          <w:rtl/>
        </w:rPr>
        <w:t>يتوجب على البنوك والشركات المالية في المملكة أن تقتطع ما نسبته (5%) للشخص الطبيعي و (7%) للشخص الاعتباري من مقدار فوائد الودائع والعمولات وأرباح الودائع المشاركة في استثمار البنوك والشركات المالية التي لا تتعاطى بالفائدة المدفوعة لأي شخص وتوريد المبالغ المقتطعة إلى الدائرة وفق النموذج المعتمد خلال ثلاثين يوما</w:t>
      </w:r>
      <w:r w:rsidR="00A77207" w:rsidRPr="00F35CEB">
        <w:rPr>
          <w:rFonts w:asciiTheme="majorBidi" w:hAnsiTheme="majorBidi" w:cstheme="majorBidi" w:hint="cs"/>
          <w:sz w:val="28"/>
          <w:szCs w:val="28"/>
          <w:rtl/>
        </w:rPr>
        <w:t>ً</w:t>
      </w:r>
      <w:r w:rsidRPr="00F35CEB">
        <w:rPr>
          <w:rFonts w:asciiTheme="majorBidi" w:hAnsiTheme="majorBidi" w:cstheme="majorBidi"/>
          <w:sz w:val="28"/>
          <w:szCs w:val="28"/>
          <w:rtl/>
        </w:rPr>
        <w:t xml:space="preserve"> من تاريخ دفع المبالغ المحددة في هذه الفقرة.</w:t>
      </w:r>
    </w:p>
    <w:p w:rsidR="00B66454" w:rsidRPr="00F35CEB" w:rsidRDefault="00B66454" w:rsidP="00F35CEB">
      <w:pPr>
        <w:pStyle w:val="ListParagraph"/>
        <w:numPr>
          <w:ilvl w:val="0"/>
          <w:numId w:val="26"/>
        </w:numPr>
        <w:jc w:val="both"/>
        <w:rPr>
          <w:rFonts w:asciiTheme="majorBidi" w:hAnsiTheme="majorBidi" w:cstheme="majorBidi"/>
          <w:sz w:val="28"/>
          <w:szCs w:val="28"/>
          <w:rtl/>
        </w:rPr>
      </w:pPr>
      <w:r w:rsidRPr="00F35CEB">
        <w:rPr>
          <w:rFonts w:asciiTheme="majorBidi" w:hAnsiTheme="majorBidi" w:cstheme="majorBidi"/>
          <w:sz w:val="28"/>
          <w:szCs w:val="28"/>
          <w:rtl/>
        </w:rPr>
        <w:t>يستثنى من أحكام الاقتطاع الواردة في الفقرة (أ) من هذه المادة ما يلي:</w:t>
      </w:r>
    </w:p>
    <w:p w:rsidR="00B66454" w:rsidRPr="00B66454" w:rsidRDefault="00B66454" w:rsidP="00F35CEB">
      <w:pPr>
        <w:ind w:left="720"/>
        <w:jc w:val="both"/>
        <w:rPr>
          <w:rFonts w:asciiTheme="majorBidi" w:hAnsiTheme="majorBidi" w:cstheme="majorBidi"/>
          <w:sz w:val="28"/>
          <w:szCs w:val="28"/>
          <w:rtl/>
        </w:rPr>
      </w:pPr>
      <w:r w:rsidRPr="00B66454">
        <w:rPr>
          <w:rFonts w:asciiTheme="majorBidi" w:hAnsiTheme="majorBidi" w:cstheme="majorBidi"/>
          <w:sz w:val="28"/>
          <w:szCs w:val="28"/>
          <w:rtl/>
        </w:rPr>
        <w:t>1. فوائد وأرباح الودائع والعمولات المتحققة للبنوك لدى البنوك الأخرى.</w:t>
      </w:r>
    </w:p>
    <w:p w:rsidR="00B66454" w:rsidRPr="00B66454" w:rsidRDefault="00B66454" w:rsidP="00F35CEB">
      <w:pPr>
        <w:ind w:left="720"/>
        <w:jc w:val="both"/>
        <w:rPr>
          <w:rFonts w:asciiTheme="majorBidi" w:hAnsiTheme="majorBidi" w:cstheme="majorBidi"/>
          <w:sz w:val="28"/>
          <w:szCs w:val="28"/>
          <w:rtl/>
        </w:rPr>
      </w:pPr>
      <w:r w:rsidRPr="00B66454">
        <w:rPr>
          <w:rFonts w:asciiTheme="majorBidi" w:hAnsiTheme="majorBidi" w:cstheme="majorBidi"/>
          <w:sz w:val="28"/>
          <w:szCs w:val="28"/>
          <w:rtl/>
        </w:rPr>
        <w:lastRenderedPageBreak/>
        <w:t>2. الجهات المعفى دخلها من الضريبة بموجب أحكام القانون فيما يتعلق بالدخل المعفى فقط.</w:t>
      </w:r>
    </w:p>
    <w:p w:rsidR="00B66454" w:rsidRPr="00B66454" w:rsidRDefault="00B66454" w:rsidP="00F35CEB">
      <w:pPr>
        <w:ind w:left="720"/>
        <w:jc w:val="both"/>
        <w:rPr>
          <w:rFonts w:asciiTheme="majorBidi" w:hAnsiTheme="majorBidi" w:cstheme="majorBidi"/>
          <w:sz w:val="28"/>
          <w:szCs w:val="28"/>
          <w:rtl/>
        </w:rPr>
      </w:pPr>
      <w:r w:rsidRPr="00B66454">
        <w:rPr>
          <w:rFonts w:asciiTheme="majorBidi" w:hAnsiTheme="majorBidi" w:cstheme="majorBidi"/>
          <w:sz w:val="28"/>
          <w:szCs w:val="28"/>
          <w:rtl/>
        </w:rPr>
        <w:t>3. أي جهة أخرى يوافق عليها الوزير بتنسيب من المدير.</w:t>
      </w:r>
    </w:p>
    <w:p w:rsidR="00B66454" w:rsidRPr="008338D1" w:rsidRDefault="00B66454" w:rsidP="008338D1">
      <w:pPr>
        <w:pStyle w:val="ListParagraph"/>
        <w:numPr>
          <w:ilvl w:val="0"/>
          <w:numId w:val="26"/>
        </w:numPr>
        <w:jc w:val="both"/>
        <w:rPr>
          <w:rFonts w:asciiTheme="majorBidi" w:hAnsiTheme="majorBidi" w:cstheme="majorBidi"/>
          <w:sz w:val="28"/>
          <w:szCs w:val="28"/>
          <w:rtl/>
        </w:rPr>
      </w:pPr>
      <w:r w:rsidRPr="008338D1">
        <w:rPr>
          <w:rFonts w:asciiTheme="majorBidi" w:hAnsiTheme="majorBidi" w:cstheme="majorBidi"/>
          <w:sz w:val="28"/>
          <w:szCs w:val="28"/>
          <w:rtl/>
        </w:rPr>
        <w:t>تعتبر المبال</w:t>
      </w:r>
      <w:r w:rsidR="008338D1" w:rsidRPr="008338D1">
        <w:rPr>
          <w:rFonts w:asciiTheme="majorBidi" w:hAnsiTheme="majorBidi" w:cstheme="majorBidi" w:hint="cs"/>
          <w:sz w:val="28"/>
          <w:szCs w:val="28"/>
          <w:rtl/>
        </w:rPr>
        <w:t>غ</w:t>
      </w:r>
      <w:r w:rsidRPr="008338D1">
        <w:rPr>
          <w:rFonts w:asciiTheme="majorBidi" w:hAnsiTheme="majorBidi" w:cstheme="majorBidi"/>
          <w:sz w:val="28"/>
          <w:szCs w:val="28"/>
          <w:rtl/>
        </w:rPr>
        <w:t xml:space="preserve"> المقتطعة على النحو الوارد في هذه المادة:</w:t>
      </w:r>
    </w:p>
    <w:p w:rsidR="00B66454" w:rsidRPr="008338D1" w:rsidRDefault="00B66454" w:rsidP="008338D1">
      <w:pPr>
        <w:pStyle w:val="ListParagraph"/>
        <w:numPr>
          <w:ilvl w:val="0"/>
          <w:numId w:val="28"/>
        </w:numPr>
        <w:jc w:val="both"/>
        <w:rPr>
          <w:rFonts w:asciiTheme="majorBidi" w:hAnsiTheme="majorBidi" w:cstheme="majorBidi"/>
          <w:sz w:val="28"/>
          <w:szCs w:val="28"/>
          <w:rtl/>
        </w:rPr>
      </w:pPr>
      <w:r w:rsidRPr="008338D1">
        <w:rPr>
          <w:rFonts w:asciiTheme="majorBidi" w:hAnsiTheme="majorBidi" w:cstheme="majorBidi"/>
          <w:sz w:val="28"/>
          <w:szCs w:val="28"/>
          <w:rtl/>
        </w:rPr>
        <w:t>ضريبة قطعية بالنسبة للشخص الاعتباري غير المقيم والشخص الطبيعي سواء أكان مقيما</w:t>
      </w:r>
      <w:r w:rsidR="00A77207" w:rsidRPr="008338D1">
        <w:rPr>
          <w:rFonts w:asciiTheme="majorBidi" w:hAnsiTheme="majorBidi" w:cstheme="majorBidi" w:hint="cs"/>
          <w:sz w:val="28"/>
          <w:szCs w:val="28"/>
          <w:rtl/>
        </w:rPr>
        <w:t xml:space="preserve">ً </w:t>
      </w:r>
      <w:r w:rsidRPr="008338D1">
        <w:rPr>
          <w:rFonts w:asciiTheme="majorBidi" w:hAnsiTheme="majorBidi" w:cstheme="majorBidi"/>
          <w:sz w:val="28"/>
          <w:szCs w:val="28"/>
          <w:rtl/>
        </w:rPr>
        <w:t>أم غير مقيم.</w:t>
      </w:r>
    </w:p>
    <w:p w:rsidR="00B66454" w:rsidRPr="008338D1" w:rsidRDefault="00B66454" w:rsidP="008338D1">
      <w:pPr>
        <w:pStyle w:val="ListParagraph"/>
        <w:numPr>
          <w:ilvl w:val="0"/>
          <w:numId w:val="28"/>
        </w:numPr>
        <w:jc w:val="both"/>
        <w:rPr>
          <w:rFonts w:asciiTheme="majorBidi" w:hAnsiTheme="majorBidi" w:cstheme="majorBidi"/>
          <w:sz w:val="28"/>
          <w:szCs w:val="28"/>
          <w:rtl/>
        </w:rPr>
      </w:pPr>
      <w:r w:rsidRPr="008338D1">
        <w:rPr>
          <w:rFonts w:asciiTheme="majorBidi" w:hAnsiTheme="majorBidi" w:cstheme="majorBidi"/>
          <w:sz w:val="28"/>
          <w:szCs w:val="28"/>
          <w:rtl/>
        </w:rPr>
        <w:t>دفعة على حساب الضريبة بالنسبة للشخص الاعتباري المقيم.</w:t>
      </w:r>
    </w:p>
    <w:p w:rsidR="00A77207" w:rsidRPr="00B723DB" w:rsidRDefault="00A77207" w:rsidP="00A77207">
      <w:pPr>
        <w:jc w:val="center"/>
        <w:rPr>
          <w:rFonts w:asciiTheme="majorBidi" w:hAnsiTheme="majorBidi" w:cstheme="majorBidi"/>
          <w:b/>
          <w:bCs/>
          <w:sz w:val="28"/>
          <w:szCs w:val="28"/>
          <w:rtl/>
        </w:rPr>
      </w:pPr>
      <w:r w:rsidRPr="00B723DB">
        <w:rPr>
          <w:rFonts w:asciiTheme="majorBidi" w:hAnsiTheme="majorBidi" w:cstheme="majorBidi"/>
          <w:b/>
          <w:bCs/>
          <w:sz w:val="28"/>
          <w:szCs w:val="28"/>
          <w:rtl/>
        </w:rPr>
        <w:t>دخل الشخص غير المقيم</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المادة ( 13 )</w:t>
      </w:r>
    </w:p>
    <w:p w:rsidR="00B66454" w:rsidRPr="00337D0D" w:rsidRDefault="00337D0D" w:rsidP="00337D0D">
      <w:pPr>
        <w:pStyle w:val="ListParagraph"/>
        <w:numPr>
          <w:ilvl w:val="0"/>
          <w:numId w:val="29"/>
        </w:numPr>
        <w:jc w:val="both"/>
        <w:rPr>
          <w:rFonts w:asciiTheme="majorBidi" w:hAnsiTheme="majorBidi" w:cstheme="majorBidi"/>
          <w:sz w:val="28"/>
          <w:szCs w:val="28"/>
          <w:rtl/>
        </w:rPr>
      </w:pPr>
      <w:r w:rsidRPr="00337D0D">
        <w:rPr>
          <w:rFonts w:asciiTheme="majorBidi" w:hAnsiTheme="majorBidi" w:cstheme="majorBidi" w:hint="cs"/>
          <w:sz w:val="28"/>
          <w:szCs w:val="28"/>
          <w:rtl/>
        </w:rPr>
        <w:t>م</w:t>
      </w:r>
      <w:r w:rsidR="00B66454" w:rsidRPr="00337D0D">
        <w:rPr>
          <w:rFonts w:asciiTheme="majorBidi" w:hAnsiTheme="majorBidi" w:cstheme="majorBidi"/>
          <w:sz w:val="28"/>
          <w:szCs w:val="28"/>
          <w:rtl/>
        </w:rPr>
        <w:t>ع مراعاة أحكام المادة (12) من هذه التعليمات يتوجب على كل شخص عند دفعه دخلا</w:t>
      </w:r>
      <w:r w:rsidR="00A77207" w:rsidRPr="00337D0D">
        <w:rPr>
          <w:rFonts w:asciiTheme="majorBidi" w:hAnsiTheme="majorBidi" w:cstheme="majorBidi" w:hint="cs"/>
          <w:sz w:val="28"/>
          <w:szCs w:val="28"/>
          <w:rtl/>
        </w:rPr>
        <w:t>ً</w:t>
      </w:r>
      <w:r w:rsidR="00B66454" w:rsidRPr="00337D0D">
        <w:rPr>
          <w:rFonts w:asciiTheme="majorBidi" w:hAnsiTheme="majorBidi" w:cstheme="majorBidi"/>
          <w:sz w:val="28"/>
          <w:szCs w:val="28"/>
          <w:rtl/>
        </w:rPr>
        <w:t xml:space="preserve"> </w:t>
      </w:r>
      <w:r w:rsidR="00A77207" w:rsidRPr="00337D0D">
        <w:rPr>
          <w:rFonts w:asciiTheme="majorBidi" w:hAnsiTheme="majorBidi" w:cstheme="majorBidi" w:hint="cs"/>
          <w:sz w:val="28"/>
          <w:szCs w:val="28"/>
          <w:rtl/>
        </w:rPr>
        <w:t xml:space="preserve"> </w:t>
      </w:r>
      <w:r w:rsidR="00BE45BE" w:rsidRPr="00337D0D">
        <w:rPr>
          <w:rFonts w:asciiTheme="majorBidi" w:hAnsiTheme="majorBidi" w:cstheme="majorBidi" w:hint="cs"/>
          <w:sz w:val="28"/>
          <w:szCs w:val="28"/>
          <w:rtl/>
        </w:rPr>
        <w:t xml:space="preserve">          </w:t>
      </w:r>
      <w:r w:rsidR="00B66454" w:rsidRPr="00337D0D">
        <w:rPr>
          <w:rFonts w:asciiTheme="majorBidi" w:hAnsiTheme="majorBidi" w:cstheme="majorBidi"/>
          <w:sz w:val="28"/>
          <w:szCs w:val="28"/>
          <w:rtl/>
        </w:rPr>
        <w:t xml:space="preserve">غير معفى من الضريبة لشخص غير مقيم مباشرة أو بالواسطة أن يقتطع ما نسبته (10%) من مقداره وتوريد المبالغ المقتطعة </w:t>
      </w:r>
      <w:r w:rsidR="00A77207" w:rsidRPr="00337D0D">
        <w:rPr>
          <w:rFonts w:asciiTheme="majorBidi" w:hAnsiTheme="majorBidi" w:cstheme="majorBidi" w:hint="cs"/>
          <w:sz w:val="28"/>
          <w:szCs w:val="28"/>
          <w:rtl/>
        </w:rPr>
        <w:t>إ</w:t>
      </w:r>
      <w:r w:rsidR="00B66454" w:rsidRPr="00337D0D">
        <w:rPr>
          <w:rFonts w:asciiTheme="majorBidi" w:hAnsiTheme="majorBidi" w:cstheme="majorBidi"/>
          <w:sz w:val="28"/>
          <w:szCs w:val="28"/>
          <w:rtl/>
        </w:rPr>
        <w:t>لى الدائرة وفق النموذج المعتمد خلال ثلاثين يوما</w:t>
      </w:r>
      <w:r w:rsidR="00A77207" w:rsidRPr="00337D0D">
        <w:rPr>
          <w:rFonts w:asciiTheme="majorBidi" w:hAnsiTheme="majorBidi" w:cstheme="majorBidi" w:hint="cs"/>
          <w:sz w:val="28"/>
          <w:szCs w:val="28"/>
          <w:rtl/>
        </w:rPr>
        <w:t>ً</w:t>
      </w:r>
      <w:r w:rsidR="00B66454" w:rsidRPr="00337D0D">
        <w:rPr>
          <w:rFonts w:asciiTheme="majorBidi" w:hAnsiTheme="majorBidi" w:cstheme="majorBidi"/>
          <w:sz w:val="28"/>
          <w:szCs w:val="28"/>
          <w:rtl/>
        </w:rPr>
        <w:t xml:space="preserve"> من تاريخ دفعها </w:t>
      </w:r>
      <w:r w:rsidR="00A77207" w:rsidRPr="00337D0D">
        <w:rPr>
          <w:rFonts w:asciiTheme="majorBidi" w:hAnsiTheme="majorBidi" w:cstheme="majorBidi" w:hint="cs"/>
          <w:sz w:val="28"/>
          <w:szCs w:val="28"/>
          <w:rtl/>
        </w:rPr>
        <w:t>أ</w:t>
      </w:r>
      <w:r w:rsidR="00B66454" w:rsidRPr="00337D0D">
        <w:rPr>
          <w:rFonts w:asciiTheme="majorBidi" w:hAnsiTheme="majorBidi" w:cstheme="majorBidi"/>
          <w:sz w:val="28"/>
          <w:szCs w:val="28"/>
          <w:rtl/>
        </w:rPr>
        <w:t>و استحقاقها أيهما أسبق.</w:t>
      </w:r>
    </w:p>
    <w:p w:rsidR="00B66454" w:rsidRPr="00337D0D" w:rsidRDefault="00337D0D" w:rsidP="00337D0D">
      <w:pPr>
        <w:pStyle w:val="ListParagraph"/>
        <w:numPr>
          <w:ilvl w:val="0"/>
          <w:numId w:val="29"/>
        </w:numPr>
        <w:jc w:val="both"/>
        <w:rPr>
          <w:rFonts w:asciiTheme="majorBidi" w:hAnsiTheme="majorBidi" w:cstheme="majorBidi"/>
          <w:sz w:val="28"/>
          <w:szCs w:val="28"/>
          <w:rtl/>
        </w:rPr>
      </w:pPr>
      <w:r w:rsidRPr="00337D0D">
        <w:rPr>
          <w:rFonts w:asciiTheme="majorBidi" w:hAnsiTheme="majorBidi" w:cstheme="majorBidi" w:hint="cs"/>
          <w:sz w:val="28"/>
          <w:szCs w:val="28"/>
          <w:rtl/>
        </w:rPr>
        <w:t>ت</w:t>
      </w:r>
      <w:r w:rsidR="00B66454" w:rsidRPr="00337D0D">
        <w:rPr>
          <w:rFonts w:asciiTheme="majorBidi" w:hAnsiTheme="majorBidi" w:cstheme="majorBidi"/>
          <w:sz w:val="28"/>
          <w:szCs w:val="28"/>
          <w:rtl/>
        </w:rPr>
        <w:t>عتبر المبالغ المقتطعة على النحو الوارد في هذه المادة ضريبة قطعية باستثناء ما يتعلق منها بالدخل المتأتي من أي مما يلي :</w:t>
      </w:r>
    </w:p>
    <w:p w:rsidR="00B66454" w:rsidRPr="00B66454" w:rsidRDefault="00B66454" w:rsidP="00337D0D">
      <w:pPr>
        <w:ind w:left="720"/>
        <w:jc w:val="both"/>
        <w:rPr>
          <w:rFonts w:asciiTheme="majorBidi" w:hAnsiTheme="majorBidi" w:cstheme="majorBidi"/>
          <w:sz w:val="28"/>
          <w:szCs w:val="28"/>
          <w:rtl/>
        </w:rPr>
      </w:pPr>
      <w:r w:rsidRPr="00B66454">
        <w:rPr>
          <w:rFonts w:asciiTheme="majorBidi" w:hAnsiTheme="majorBidi" w:cstheme="majorBidi"/>
          <w:sz w:val="28"/>
          <w:szCs w:val="28"/>
          <w:rtl/>
        </w:rPr>
        <w:t>1. تأجير أو بيع أموال غير منقولة واقعة في المملكة.</w:t>
      </w:r>
    </w:p>
    <w:p w:rsidR="00B66454" w:rsidRPr="00B66454" w:rsidRDefault="00B66454" w:rsidP="00337D0D">
      <w:pPr>
        <w:ind w:left="720"/>
        <w:jc w:val="both"/>
        <w:rPr>
          <w:rFonts w:asciiTheme="majorBidi" w:hAnsiTheme="majorBidi" w:cstheme="majorBidi"/>
          <w:sz w:val="28"/>
          <w:szCs w:val="28"/>
          <w:rtl/>
        </w:rPr>
      </w:pPr>
      <w:r w:rsidRPr="00B66454">
        <w:rPr>
          <w:rFonts w:asciiTheme="majorBidi" w:hAnsiTheme="majorBidi" w:cstheme="majorBidi"/>
          <w:sz w:val="28"/>
          <w:szCs w:val="28"/>
          <w:rtl/>
        </w:rPr>
        <w:t>2. نشاط الأعمال المسجل والمرخص في المملكة.</w:t>
      </w:r>
    </w:p>
    <w:p w:rsidR="00B66454" w:rsidRPr="00B66454" w:rsidRDefault="00B66454" w:rsidP="00337D0D">
      <w:pPr>
        <w:ind w:left="720"/>
        <w:jc w:val="both"/>
        <w:rPr>
          <w:rFonts w:asciiTheme="majorBidi" w:hAnsiTheme="majorBidi" w:cstheme="majorBidi"/>
          <w:sz w:val="28"/>
          <w:szCs w:val="28"/>
          <w:rtl/>
        </w:rPr>
      </w:pPr>
      <w:r w:rsidRPr="00B66454">
        <w:rPr>
          <w:rFonts w:asciiTheme="majorBidi" w:hAnsiTheme="majorBidi" w:cstheme="majorBidi"/>
          <w:sz w:val="28"/>
          <w:szCs w:val="28"/>
          <w:rtl/>
        </w:rPr>
        <w:t>3. بيع الأسهم أو الحصص أو المؤسسة المسجلة في المملكة بما في ذلك الشهرة.</w:t>
      </w:r>
    </w:p>
    <w:p w:rsidR="00A77207" w:rsidRPr="00B723DB" w:rsidRDefault="00A77207" w:rsidP="00A77207">
      <w:pPr>
        <w:jc w:val="center"/>
        <w:rPr>
          <w:rFonts w:asciiTheme="majorBidi" w:hAnsiTheme="majorBidi" w:cstheme="majorBidi"/>
          <w:b/>
          <w:bCs/>
          <w:sz w:val="28"/>
          <w:szCs w:val="28"/>
          <w:rtl/>
        </w:rPr>
      </w:pPr>
      <w:r w:rsidRPr="00B723DB">
        <w:rPr>
          <w:rFonts w:asciiTheme="majorBidi" w:hAnsiTheme="majorBidi" w:cstheme="majorBidi"/>
          <w:b/>
          <w:bCs/>
          <w:sz w:val="28"/>
          <w:szCs w:val="28"/>
          <w:rtl/>
        </w:rPr>
        <w:t>الأحكام المشتركة والعقوبات</w:t>
      </w:r>
    </w:p>
    <w:p w:rsidR="00B66454" w:rsidRPr="00B66454" w:rsidRDefault="00B66454" w:rsidP="00B66454">
      <w:pPr>
        <w:jc w:val="both"/>
        <w:rPr>
          <w:rFonts w:asciiTheme="majorBidi" w:hAnsiTheme="majorBidi" w:cstheme="majorBidi"/>
          <w:sz w:val="28"/>
          <w:szCs w:val="28"/>
          <w:rtl/>
        </w:rPr>
      </w:pPr>
      <w:r w:rsidRPr="00B66454">
        <w:rPr>
          <w:rFonts w:asciiTheme="majorBidi" w:hAnsiTheme="majorBidi" w:cstheme="majorBidi"/>
          <w:sz w:val="28"/>
          <w:szCs w:val="28"/>
          <w:rtl/>
        </w:rPr>
        <w:t>المادة ( 14 )</w:t>
      </w:r>
    </w:p>
    <w:p w:rsidR="00B66454" w:rsidRPr="00B723DB" w:rsidRDefault="00B66454" w:rsidP="00B723DB">
      <w:pPr>
        <w:pStyle w:val="ListParagraph"/>
        <w:numPr>
          <w:ilvl w:val="0"/>
          <w:numId w:val="8"/>
        </w:numPr>
        <w:jc w:val="both"/>
        <w:rPr>
          <w:rFonts w:asciiTheme="majorBidi" w:hAnsiTheme="majorBidi" w:cstheme="majorBidi"/>
          <w:sz w:val="28"/>
          <w:szCs w:val="28"/>
          <w:rtl/>
        </w:rPr>
      </w:pPr>
      <w:r w:rsidRPr="00B723DB">
        <w:rPr>
          <w:rFonts w:asciiTheme="majorBidi" w:hAnsiTheme="majorBidi" w:cstheme="majorBidi"/>
          <w:sz w:val="28"/>
          <w:szCs w:val="28"/>
          <w:rtl/>
        </w:rPr>
        <w:t>مع مراعاة أحكام الفقرة (أ) من المادة (36) من القانون يتوجب على كل شخص ملزم بالاقتطاع وفق أحكام القانون وهذه التعليمات توريد الضريبة المقتطعة للدائرة خلال ثلاثين يوما</w:t>
      </w:r>
      <w:r w:rsidR="00A77207" w:rsidRPr="00B723DB">
        <w:rPr>
          <w:rFonts w:asciiTheme="majorBidi" w:hAnsiTheme="majorBidi" w:cstheme="majorBidi" w:hint="cs"/>
          <w:sz w:val="28"/>
          <w:szCs w:val="28"/>
          <w:rtl/>
        </w:rPr>
        <w:t xml:space="preserve">ً </w:t>
      </w:r>
      <w:r w:rsidRPr="00B723DB">
        <w:rPr>
          <w:rFonts w:asciiTheme="majorBidi" w:hAnsiTheme="majorBidi" w:cstheme="majorBidi"/>
          <w:sz w:val="28"/>
          <w:szCs w:val="28"/>
          <w:rtl/>
        </w:rPr>
        <w:t>من تاريخ دفعها أو استحقاقها حسب واقع الحال وفي حال تخلفه عن الاقتطاع ت</w:t>
      </w:r>
      <w:r w:rsidR="00B723DB">
        <w:rPr>
          <w:rFonts w:asciiTheme="majorBidi" w:hAnsiTheme="majorBidi" w:cstheme="majorBidi" w:hint="cs"/>
          <w:sz w:val="28"/>
          <w:szCs w:val="28"/>
          <w:rtl/>
        </w:rPr>
        <w:t>ُ</w:t>
      </w:r>
      <w:r w:rsidRPr="00B723DB">
        <w:rPr>
          <w:rFonts w:asciiTheme="majorBidi" w:hAnsiTheme="majorBidi" w:cstheme="majorBidi"/>
          <w:sz w:val="28"/>
          <w:szCs w:val="28"/>
          <w:rtl/>
        </w:rPr>
        <w:t>حصل منه الضريبة وكأنها ضريبة مستحقة عليه اعتبارا</w:t>
      </w:r>
      <w:r w:rsidR="00A77207" w:rsidRPr="00B723DB">
        <w:rPr>
          <w:rFonts w:asciiTheme="majorBidi" w:hAnsiTheme="majorBidi" w:cstheme="majorBidi" w:hint="cs"/>
          <w:sz w:val="28"/>
          <w:szCs w:val="28"/>
          <w:rtl/>
        </w:rPr>
        <w:t>ً</w:t>
      </w:r>
      <w:r w:rsidRPr="00B723DB">
        <w:rPr>
          <w:rFonts w:asciiTheme="majorBidi" w:hAnsiTheme="majorBidi" w:cstheme="majorBidi"/>
          <w:sz w:val="28"/>
          <w:szCs w:val="28"/>
          <w:rtl/>
        </w:rPr>
        <w:t xml:space="preserve"> من التاريخ المحدد لتوريدها.</w:t>
      </w:r>
    </w:p>
    <w:p w:rsidR="00B66454" w:rsidRDefault="00B66454" w:rsidP="00B723DB">
      <w:pPr>
        <w:pStyle w:val="ListParagraph"/>
        <w:numPr>
          <w:ilvl w:val="0"/>
          <w:numId w:val="8"/>
        </w:numPr>
        <w:jc w:val="both"/>
        <w:rPr>
          <w:rFonts w:asciiTheme="majorBidi" w:hAnsiTheme="majorBidi" w:cstheme="majorBidi"/>
          <w:sz w:val="28"/>
          <w:szCs w:val="28"/>
        </w:rPr>
      </w:pPr>
      <w:r w:rsidRPr="00B723DB">
        <w:rPr>
          <w:rFonts w:asciiTheme="majorBidi" w:hAnsiTheme="majorBidi" w:cstheme="majorBidi"/>
          <w:sz w:val="28"/>
          <w:szCs w:val="28"/>
          <w:rtl/>
        </w:rPr>
        <w:t>يتوجب على كل شخص اقتطع الضريبة وفق أحكام القانون وهذه التعليمات أن يقوم بتوريدها للدائرة خلال ثلاثين يوما</w:t>
      </w:r>
      <w:r w:rsidR="00A77207" w:rsidRPr="00B723DB">
        <w:rPr>
          <w:rFonts w:asciiTheme="majorBidi" w:hAnsiTheme="majorBidi" w:cstheme="majorBidi" w:hint="cs"/>
          <w:sz w:val="28"/>
          <w:szCs w:val="28"/>
          <w:rtl/>
        </w:rPr>
        <w:t>ً</w:t>
      </w:r>
      <w:r w:rsidRPr="00B723DB">
        <w:rPr>
          <w:rFonts w:asciiTheme="majorBidi" w:hAnsiTheme="majorBidi" w:cstheme="majorBidi"/>
          <w:sz w:val="28"/>
          <w:szCs w:val="28"/>
          <w:rtl/>
        </w:rPr>
        <w:t xml:space="preserve"> من تاريخ دفع المبالغ المحددة في هذه التعليمات</w:t>
      </w:r>
      <w:r w:rsidR="00B723DB">
        <w:rPr>
          <w:rFonts w:asciiTheme="majorBidi" w:hAnsiTheme="majorBidi" w:cstheme="majorBidi" w:hint="cs"/>
          <w:sz w:val="28"/>
          <w:szCs w:val="28"/>
          <w:rtl/>
        </w:rPr>
        <w:t xml:space="preserve">           </w:t>
      </w:r>
      <w:r w:rsidRPr="00B723DB">
        <w:rPr>
          <w:rFonts w:asciiTheme="majorBidi" w:hAnsiTheme="majorBidi" w:cstheme="majorBidi"/>
          <w:sz w:val="28"/>
          <w:szCs w:val="28"/>
          <w:rtl/>
        </w:rPr>
        <w:t xml:space="preserve"> أو استحقاقها حسب واقع الحال، وفي حال التخلف عن توريدها خلال المدة المحددة يعتبر أنه مرتكب لجرم التهرب الضريبي وفقا</w:t>
      </w:r>
      <w:r w:rsidR="00A77207" w:rsidRPr="00B723DB">
        <w:rPr>
          <w:rFonts w:asciiTheme="majorBidi" w:hAnsiTheme="majorBidi" w:cstheme="majorBidi" w:hint="cs"/>
          <w:sz w:val="28"/>
          <w:szCs w:val="28"/>
          <w:rtl/>
        </w:rPr>
        <w:t>ً</w:t>
      </w:r>
      <w:r w:rsidRPr="00B723DB">
        <w:rPr>
          <w:rFonts w:asciiTheme="majorBidi" w:hAnsiTheme="majorBidi" w:cstheme="majorBidi"/>
          <w:sz w:val="28"/>
          <w:szCs w:val="28"/>
          <w:rtl/>
        </w:rPr>
        <w:t xml:space="preserve"> لأحكام المادة (66) من القانون.</w:t>
      </w:r>
    </w:p>
    <w:p w:rsidR="003B141E" w:rsidRPr="003B141E" w:rsidRDefault="003B141E" w:rsidP="003B141E">
      <w:pPr>
        <w:jc w:val="both"/>
        <w:rPr>
          <w:rFonts w:asciiTheme="majorBidi" w:hAnsiTheme="majorBidi" w:cstheme="majorBidi"/>
          <w:sz w:val="28"/>
          <w:szCs w:val="28"/>
          <w:rtl/>
        </w:rPr>
      </w:pPr>
    </w:p>
    <w:p w:rsidR="000C5168" w:rsidRPr="00A33928" w:rsidRDefault="000C5168" w:rsidP="000C5168">
      <w:pPr>
        <w:ind w:left="509" w:hanging="509"/>
        <w:rPr>
          <w:rFonts w:asciiTheme="majorBidi" w:hAnsiTheme="majorBidi" w:cstheme="majorBidi"/>
          <w:sz w:val="28"/>
          <w:szCs w:val="28"/>
          <w:rtl/>
        </w:rPr>
      </w:pPr>
      <w:r w:rsidRPr="00A33928">
        <w:rPr>
          <w:rFonts w:asciiTheme="majorBidi" w:hAnsiTheme="majorBidi" w:cstheme="majorBidi"/>
          <w:sz w:val="28"/>
          <w:szCs w:val="28"/>
          <w:rtl/>
        </w:rPr>
        <w:lastRenderedPageBreak/>
        <w:t xml:space="preserve">  </w:t>
      </w:r>
      <w:r w:rsidR="00826C92" w:rsidRPr="00A33928">
        <w:rPr>
          <w:rFonts w:asciiTheme="majorBidi" w:hAnsiTheme="majorBidi" w:cstheme="majorBidi" w:hint="cs"/>
          <w:sz w:val="28"/>
          <w:szCs w:val="28"/>
          <w:rtl/>
        </w:rPr>
        <w:t>*</w:t>
      </w:r>
      <w:r w:rsidRPr="00A33928">
        <w:rPr>
          <w:rFonts w:asciiTheme="majorBidi" w:hAnsiTheme="majorBidi" w:cstheme="majorBidi"/>
          <w:sz w:val="28"/>
          <w:szCs w:val="28"/>
          <w:rtl/>
        </w:rPr>
        <w:t>ج.</w:t>
      </w:r>
    </w:p>
    <w:p w:rsidR="000C5168" w:rsidRPr="00A33928" w:rsidRDefault="000C5168" w:rsidP="00947C04">
      <w:pPr>
        <w:pStyle w:val="ListParagraph"/>
        <w:numPr>
          <w:ilvl w:val="0"/>
          <w:numId w:val="1"/>
        </w:numPr>
        <w:jc w:val="both"/>
        <w:rPr>
          <w:rFonts w:asciiTheme="majorBidi" w:hAnsiTheme="majorBidi" w:cstheme="majorBidi"/>
          <w:sz w:val="28"/>
          <w:szCs w:val="28"/>
          <w:rtl/>
        </w:rPr>
      </w:pPr>
      <w:r w:rsidRPr="00A33928">
        <w:rPr>
          <w:rFonts w:asciiTheme="majorBidi" w:hAnsiTheme="majorBidi" w:cstheme="majorBidi"/>
          <w:sz w:val="28"/>
          <w:szCs w:val="28"/>
          <w:rtl/>
        </w:rPr>
        <w:t>في حالة أن الشخص الذي اقتطع الضريبة وقام بتوريدها للدائرة وفق أحكام القانون وهذه التعليمات قام بتزويد الشخص الذي استفاد من الدخل المتعلق به الاقتطاع</w:t>
      </w:r>
      <w:r w:rsidRPr="00A33928">
        <w:rPr>
          <w:rFonts w:asciiTheme="majorBidi" w:hAnsiTheme="majorBidi" w:cstheme="majorBidi" w:hint="cs"/>
          <w:sz w:val="28"/>
          <w:szCs w:val="28"/>
          <w:rtl/>
        </w:rPr>
        <w:t xml:space="preserve"> و</w:t>
      </w:r>
      <w:r w:rsidRPr="00A33928">
        <w:rPr>
          <w:rFonts w:asciiTheme="majorBidi" w:hAnsiTheme="majorBidi" w:cstheme="majorBidi"/>
          <w:sz w:val="28"/>
          <w:szCs w:val="28"/>
          <w:rtl/>
        </w:rPr>
        <w:t xml:space="preserve">التوريد بشهادة تبين مقدار هذا الدخل والضريبة التي قام بتوريدها للدائرة عليه توقيع هذه الشهادة وأن يظهر اسمه الكامل بجانب توقيعه ، بحيث يكون اسمه الرباعي في حالة أنه شخص طبيعي أما إذا كان شخص اعتباري أن يدون اسمه حسب شهادة تسجيله مع الاسم الرباعي للشخص الطبيعي الذي قام بتوقيع هذه الشهادة على أن يكون الشخص الطبيعي المكلف نفسه </w:t>
      </w:r>
      <w:r w:rsidRPr="00A33928">
        <w:rPr>
          <w:rFonts w:asciiTheme="majorBidi" w:hAnsiTheme="majorBidi" w:cstheme="majorBidi" w:hint="cs"/>
          <w:sz w:val="28"/>
          <w:szCs w:val="28"/>
          <w:rtl/>
        </w:rPr>
        <w:t xml:space="preserve"> </w:t>
      </w:r>
      <w:r w:rsidRPr="00A33928">
        <w:rPr>
          <w:rFonts w:asciiTheme="majorBidi" w:hAnsiTheme="majorBidi" w:cstheme="majorBidi"/>
          <w:sz w:val="28"/>
          <w:szCs w:val="28"/>
          <w:rtl/>
        </w:rPr>
        <w:t>أو مفوضاً عن الشخص الاعتباري بموجب شهادة تسجيله.</w:t>
      </w:r>
    </w:p>
    <w:p w:rsidR="000C5168" w:rsidRPr="00A33928" w:rsidRDefault="000C5168" w:rsidP="000C5168">
      <w:pPr>
        <w:pStyle w:val="ListParagraph"/>
        <w:numPr>
          <w:ilvl w:val="0"/>
          <w:numId w:val="1"/>
        </w:numPr>
        <w:jc w:val="both"/>
        <w:rPr>
          <w:rFonts w:asciiTheme="majorBidi" w:hAnsiTheme="majorBidi" w:cstheme="majorBidi"/>
          <w:b/>
          <w:bCs/>
          <w:sz w:val="28"/>
          <w:szCs w:val="28"/>
        </w:rPr>
      </w:pPr>
      <w:r w:rsidRPr="00A33928">
        <w:rPr>
          <w:rFonts w:asciiTheme="majorBidi" w:hAnsiTheme="majorBidi" w:cstheme="majorBidi"/>
          <w:sz w:val="28"/>
          <w:szCs w:val="28"/>
          <w:rtl/>
        </w:rPr>
        <w:t>يمتنع على أي شخص أن يدرج مبلغ ضريبة غير مورد للدائرة في الشهادة التي يزود بها الشخص المستفيد من الدخل المتعلق به الاقتطاع تحت طائلة المساءلة القانونية.</w:t>
      </w:r>
    </w:p>
    <w:p w:rsidR="00B66454" w:rsidRPr="00A33928" w:rsidRDefault="00B66454" w:rsidP="00B723DB">
      <w:pPr>
        <w:jc w:val="both"/>
        <w:rPr>
          <w:rFonts w:asciiTheme="majorBidi" w:hAnsiTheme="majorBidi" w:cstheme="majorBidi"/>
          <w:sz w:val="28"/>
          <w:szCs w:val="28"/>
          <w:rtl/>
        </w:rPr>
      </w:pPr>
      <w:r w:rsidRPr="00A33928">
        <w:rPr>
          <w:rFonts w:asciiTheme="majorBidi" w:hAnsiTheme="majorBidi" w:cstheme="majorBidi"/>
          <w:sz w:val="28"/>
          <w:szCs w:val="28"/>
          <w:rtl/>
        </w:rPr>
        <w:t>المادة ( 15 )</w:t>
      </w:r>
    </w:p>
    <w:p w:rsidR="00B66454" w:rsidRPr="00A33928" w:rsidRDefault="00B66454" w:rsidP="00B66454">
      <w:pPr>
        <w:jc w:val="both"/>
        <w:rPr>
          <w:rFonts w:asciiTheme="majorBidi" w:hAnsiTheme="majorBidi" w:cstheme="majorBidi"/>
          <w:sz w:val="28"/>
          <w:szCs w:val="28"/>
          <w:rtl/>
        </w:rPr>
      </w:pPr>
      <w:r w:rsidRPr="00A33928">
        <w:rPr>
          <w:rFonts w:asciiTheme="majorBidi" w:hAnsiTheme="majorBidi" w:cstheme="majorBidi"/>
          <w:sz w:val="28"/>
          <w:szCs w:val="28"/>
          <w:rtl/>
        </w:rPr>
        <w:t>تطبق هذه التعليمات على السنة 2019 وما يتلوها .</w:t>
      </w:r>
    </w:p>
    <w:p w:rsidR="00B66454" w:rsidRPr="00A33928" w:rsidRDefault="00B66454" w:rsidP="00B66454">
      <w:pPr>
        <w:jc w:val="right"/>
        <w:rPr>
          <w:rFonts w:asciiTheme="majorBidi" w:hAnsiTheme="majorBidi" w:cstheme="majorBidi"/>
          <w:b/>
          <w:bCs/>
          <w:sz w:val="28"/>
          <w:szCs w:val="28"/>
          <w:rtl/>
        </w:rPr>
      </w:pPr>
      <w:r w:rsidRPr="00A33928">
        <w:rPr>
          <w:rFonts w:asciiTheme="majorBidi" w:hAnsiTheme="majorBidi" w:cstheme="majorBidi"/>
          <w:b/>
          <w:bCs/>
          <w:sz w:val="28"/>
          <w:szCs w:val="28"/>
          <w:rtl/>
        </w:rPr>
        <w:t>وزير المالية</w:t>
      </w:r>
    </w:p>
    <w:p w:rsidR="003B141E" w:rsidRPr="00A33928" w:rsidRDefault="003B141E" w:rsidP="00B66454">
      <w:pPr>
        <w:jc w:val="right"/>
        <w:rPr>
          <w:rFonts w:asciiTheme="majorBidi" w:hAnsiTheme="majorBidi" w:cstheme="majorBidi"/>
          <w:b/>
          <w:bCs/>
          <w:sz w:val="28"/>
          <w:szCs w:val="28"/>
          <w:rtl/>
        </w:rPr>
      </w:pPr>
    </w:p>
    <w:p w:rsidR="00A33928" w:rsidRDefault="00A33928" w:rsidP="003B141E">
      <w:pPr>
        <w:pStyle w:val="ListParagraph"/>
        <w:ind w:left="1440"/>
        <w:jc w:val="both"/>
        <w:rPr>
          <w:rFonts w:asciiTheme="majorBidi" w:hAnsiTheme="majorBidi" w:cstheme="majorBidi"/>
          <w:sz w:val="28"/>
          <w:szCs w:val="28"/>
          <w:rtl/>
        </w:rPr>
      </w:pPr>
    </w:p>
    <w:p w:rsidR="00A33928" w:rsidRDefault="00A33928" w:rsidP="003B141E">
      <w:pPr>
        <w:pStyle w:val="ListParagraph"/>
        <w:ind w:left="1440"/>
        <w:jc w:val="both"/>
        <w:rPr>
          <w:rFonts w:asciiTheme="majorBidi" w:hAnsiTheme="majorBidi" w:cstheme="majorBidi"/>
          <w:sz w:val="28"/>
          <w:szCs w:val="28"/>
          <w:rtl/>
        </w:rPr>
      </w:pPr>
    </w:p>
    <w:p w:rsidR="00A33928" w:rsidRDefault="00A33928" w:rsidP="003B141E">
      <w:pPr>
        <w:pStyle w:val="ListParagraph"/>
        <w:ind w:left="1440"/>
        <w:jc w:val="both"/>
        <w:rPr>
          <w:rFonts w:asciiTheme="majorBidi" w:hAnsiTheme="majorBidi" w:cstheme="majorBidi"/>
          <w:sz w:val="28"/>
          <w:szCs w:val="28"/>
          <w:rtl/>
        </w:rPr>
      </w:pPr>
    </w:p>
    <w:p w:rsidR="00A33928" w:rsidRDefault="00A33928" w:rsidP="003B141E">
      <w:pPr>
        <w:pStyle w:val="ListParagraph"/>
        <w:ind w:left="1440"/>
        <w:jc w:val="both"/>
        <w:rPr>
          <w:rFonts w:asciiTheme="majorBidi" w:hAnsiTheme="majorBidi" w:cstheme="majorBidi"/>
          <w:sz w:val="28"/>
          <w:szCs w:val="28"/>
          <w:rtl/>
        </w:rPr>
      </w:pPr>
    </w:p>
    <w:p w:rsidR="00A33928" w:rsidRDefault="00A33928" w:rsidP="003B141E">
      <w:pPr>
        <w:pStyle w:val="ListParagraph"/>
        <w:ind w:left="1440"/>
        <w:jc w:val="both"/>
        <w:rPr>
          <w:rFonts w:asciiTheme="majorBidi" w:hAnsiTheme="majorBidi" w:cstheme="majorBidi"/>
          <w:sz w:val="28"/>
          <w:szCs w:val="28"/>
          <w:rtl/>
        </w:rPr>
      </w:pPr>
    </w:p>
    <w:p w:rsidR="00A33928" w:rsidRDefault="00A33928" w:rsidP="003B141E">
      <w:pPr>
        <w:pStyle w:val="ListParagraph"/>
        <w:ind w:left="1440"/>
        <w:jc w:val="both"/>
        <w:rPr>
          <w:rFonts w:asciiTheme="majorBidi" w:hAnsiTheme="majorBidi" w:cstheme="majorBidi"/>
          <w:sz w:val="28"/>
          <w:szCs w:val="28"/>
          <w:rtl/>
        </w:rPr>
      </w:pPr>
    </w:p>
    <w:p w:rsidR="00A33928" w:rsidRDefault="00A33928" w:rsidP="003B141E">
      <w:pPr>
        <w:pStyle w:val="ListParagraph"/>
        <w:ind w:left="1440"/>
        <w:jc w:val="both"/>
        <w:rPr>
          <w:rFonts w:asciiTheme="majorBidi" w:hAnsiTheme="majorBidi" w:cstheme="majorBidi"/>
          <w:sz w:val="28"/>
          <w:szCs w:val="28"/>
          <w:rtl/>
        </w:rPr>
      </w:pPr>
    </w:p>
    <w:p w:rsidR="00A33928" w:rsidRDefault="00A33928" w:rsidP="003B141E">
      <w:pPr>
        <w:pStyle w:val="ListParagraph"/>
        <w:ind w:left="1440"/>
        <w:jc w:val="both"/>
        <w:rPr>
          <w:rFonts w:asciiTheme="majorBidi" w:hAnsiTheme="majorBidi" w:cstheme="majorBidi"/>
          <w:sz w:val="28"/>
          <w:szCs w:val="28"/>
          <w:rtl/>
        </w:rPr>
      </w:pPr>
    </w:p>
    <w:p w:rsidR="00A33928" w:rsidRDefault="00A33928" w:rsidP="003B141E">
      <w:pPr>
        <w:pStyle w:val="ListParagraph"/>
        <w:ind w:left="1440"/>
        <w:jc w:val="both"/>
        <w:rPr>
          <w:rFonts w:asciiTheme="majorBidi" w:hAnsiTheme="majorBidi" w:cstheme="majorBidi"/>
          <w:sz w:val="28"/>
          <w:szCs w:val="28"/>
          <w:rtl/>
        </w:rPr>
      </w:pPr>
    </w:p>
    <w:p w:rsidR="00A33928" w:rsidRDefault="00A33928" w:rsidP="003B141E">
      <w:pPr>
        <w:pStyle w:val="ListParagraph"/>
        <w:ind w:left="1440"/>
        <w:jc w:val="both"/>
        <w:rPr>
          <w:rFonts w:asciiTheme="majorBidi" w:hAnsiTheme="majorBidi" w:cstheme="majorBidi"/>
          <w:sz w:val="28"/>
          <w:szCs w:val="28"/>
          <w:rtl/>
        </w:rPr>
      </w:pPr>
    </w:p>
    <w:p w:rsidR="00A33928" w:rsidRDefault="00A33928" w:rsidP="003B141E">
      <w:pPr>
        <w:pStyle w:val="ListParagraph"/>
        <w:ind w:left="1440"/>
        <w:jc w:val="both"/>
        <w:rPr>
          <w:rFonts w:asciiTheme="majorBidi" w:hAnsiTheme="majorBidi" w:cstheme="majorBidi"/>
          <w:sz w:val="28"/>
          <w:szCs w:val="28"/>
          <w:rtl/>
        </w:rPr>
      </w:pPr>
    </w:p>
    <w:p w:rsidR="00A33928" w:rsidRDefault="00A33928" w:rsidP="003B141E">
      <w:pPr>
        <w:pStyle w:val="ListParagraph"/>
        <w:ind w:left="1440"/>
        <w:jc w:val="both"/>
        <w:rPr>
          <w:rFonts w:asciiTheme="majorBidi" w:hAnsiTheme="majorBidi" w:cstheme="majorBidi"/>
          <w:sz w:val="28"/>
          <w:szCs w:val="28"/>
          <w:rtl/>
        </w:rPr>
      </w:pPr>
    </w:p>
    <w:p w:rsidR="00A33928" w:rsidRDefault="00A33928" w:rsidP="003B141E">
      <w:pPr>
        <w:pStyle w:val="ListParagraph"/>
        <w:ind w:left="1440"/>
        <w:jc w:val="both"/>
        <w:rPr>
          <w:rFonts w:asciiTheme="majorBidi" w:hAnsiTheme="majorBidi" w:cstheme="majorBidi"/>
          <w:sz w:val="28"/>
          <w:szCs w:val="28"/>
          <w:rtl/>
        </w:rPr>
      </w:pPr>
    </w:p>
    <w:p w:rsidR="00A33928" w:rsidRDefault="00A33928" w:rsidP="003B141E">
      <w:pPr>
        <w:pStyle w:val="ListParagraph"/>
        <w:ind w:left="1440"/>
        <w:jc w:val="both"/>
        <w:rPr>
          <w:rFonts w:asciiTheme="majorBidi" w:hAnsiTheme="majorBidi" w:cstheme="majorBidi"/>
          <w:sz w:val="28"/>
          <w:szCs w:val="28"/>
          <w:rtl/>
        </w:rPr>
      </w:pPr>
    </w:p>
    <w:p w:rsidR="00A33928" w:rsidRDefault="00A33928" w:rsidP="003B141E">
      <w:pPr>
        <w:pStyle w:val="ListParagraph"/>
        <w:ind w:left="1440"/>
        <w:jc w:val="both"/>
        <w:rPr>
          <w:rFonts w:asciiTheme="majorBidi" w:hAnsiTheme="majorBidi" w:cstheme="majorBidi"/>
          <w:sz w:val="28"/>
          <w:szCs w:val="28"/>
          <w:rtl/>
        </w:rPr>
      </w:pPr>
    </w:p>
    <w:p w:rsidR="003B141E" w:rsidRPr="00D3384C" w:rsidRDefault="003B141E" w:rsidP="003B141E">
      <w:pPr>
        <w:pStyle w:val="ListParagraph"/>
        <w:ind w:left="1440"/>
        <w:jc w:val="both"/>
        <w:rPr>
          <w:rFonts w:asciiTheme="majorBidi" w:hAnsiTheme="majorBidi" w:cstheme="majorBidi"/>
          <w:sz w:val="28"/>
          <w:szCs w:val="28"/>
          <w:rtl/>
        </w:rPr>
      </w:pPr>
      <w:r>
        <w:rPr>
          <w:rFonts w:asciiTheme="majorBidi" w:hAnsiTheme="majorBidi" w:cstheme="majorBidi"/>
          <w:noProof/>
          <w:sz w:val="28"/>
          <w:szCs w:val="28"/>
          <w:rtl/>
        </w:rPr>
        <mc:AlternateContent>
          <mc:Choice Requires="wps">
            <w:drawing>
              <wp:anchor distT="0" distB="0" distL="114300" distR="114300" simplePos="0" relativeHeight="251663360" behindDoc="0" locked="0" layoutInCell="1" allowOverlap="1" wp14:anchorId="49D56B64" wp14:editId="1B85CA00">
                <wp:simplePos x="0" y="0"/>
                <wp:positionH relativeFrom="column">
                  <wp:posOffset>-247650</wp:posOffset>
                </wp:positionH>
                <wp:positionV relativeFrom="paragraph">
                  <wp:posOffset>51435</wp:posOffset>
                </wp:positionV>
                <wp:extent cx="52863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flipH="1">
                          <a:off x="0" y="0"/>
                          <a:ext cx="52863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B9D14BD" id="Straight Connector 4"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4.05pt" to="396.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" strokecolor="windowText" strokeweight="2pt">
                <v:shadow on="t" color="black" opacity="24903f" origin=",.5" offset="0,.55556mm"/>
              </v:line>
            </w:pict>
          </mc:Fallback>
        </mc:AlternateContent>
      </w:r>
    </w:p>
    <w:p w:rsidR="003B141E" w:rsidRPr="000D52CB" w:rsidRDefault="003B141E" w:rsidP="003B141E">
      <w:pPr>
        <w:pStyle w:val="ListParagraph"/>
        <w:ind w:left="1440" w:hanging="1072"/>
        <w:jc w:val="both"/>
        <w:rPr>
          <w:rFonts w:asciiTheme="majorBidi" w:hAnsiTheme="majorBidi" w:cstheme="majorBidi"/>
          <w:b/>
          <w:bCs/>
          <w:sz w:val="24"/>
          <w:szCs w:val="24"/>
        </w:rPr>
      </w:pPr>
      <w:r w:rsidRPr="000D52CB">
        <w:rPr>
          <w:rFonts w:asciiTheme="majorBidi" w:hAnsiTheme="majorBidi" w:cs="Times New Roman"/>
          <w:b/>
          <w:bCs/>
          <w:sz w:val="24"/>
          <w:szCs w:val="24"/>
          <w:rtl/>
        </w:rPr>
        <w:t>*</w:t>
      </w:r>
      <w:r w:rsidRPr="000D52CB">
        <w:rPr>
          <w:rFonts w:asciiTheme="majorBidi" w:hAnsiTheme="majorBidi" w:cs="Times New Roman" w:hint="cs"/>
          <w:b/>
          <w:bCs/>
          <w:sz w:val="24"/>
          <w:szCs w:val="24"/>
          <w:rtl/>
        </w:rPr>
        <w:t>عدلت</w:t>
      </w:r>
      <w:r w:rsidRPr="000D52CB">
        <w:rPr>
          <w:rFonts w:asciiTheme="majorBidi" w:hAnsiTheme="majorBidi" w:cs="Times New Roman"/>
          <w:b/>
          <w:bCs/>
          <w:sz w:val="24"/>
          <w:szCs w:val="24"/>
          <w:rtl/>
        </w:rPr>
        <w:t xml:space="preserve"> </w:t>
      </w:r>
      <w:r w:rsidRPr="000D52CB">
        <w:rPr>
          <w:rFonts w:asciiTheme="majorBidi" w:hAnsiTheme="majorBidi" w:cs="Times New Roman" w:hint="cs"/>
          <w:b/>
          <w:bCs/>
          <w:sz w:val="24"/>
          <w:szCs w:val="24"/>
          <w:rtl/>
        </w:rPr>
        <w:t>بموجب</w:t>
      </w:r>
      <w:r w:rsidRPr="000D52CB">
        <w:rPr>
          <w:rFonts w:asciiTheme="majorBidi" w:hAnsiTheme="majorBidi" w:cs="Times New Roman"/>
          <w:b/>
          <w:bCs/>
          <w:sz w:val="24"/>
          <w:szCs w:val="24"/>
          <w:rtl/>
        </w:rPr>
        <w:t xml:space="preserve"> </w:t>
      </w:r>
      <w:r w:rsidRPr="000D52CB">
        <w:rPr>
          <w:rFonts w:asciiTheme="majorBidi" w:hAnsiTheme="majorBidi" w:cs="Times New Roman" w:hint="cs"/>
          <w:b/>
          <w:bCs/>
          <w:sz w:val="24"/>
          <w:szCs w:val="24"/>
          <w:rtl/>
        </w:rPr>
        <w:t>التعليمات</w:t>
      </w:r>
      <w:r w:rsidRPr="000D52CB">
        <w:rPr>
          <w:rFonts w:asciiTheme="majorBidi" w:hAnsiTheme="majorBidi" w:cs="Times New Roman"/>
          <w:b/>
          <w:bCs/>
          <w:sz w:val="24"/>
          <w:szCs w:val="24"/>
          <w:rtl/>
        </w:rPr>
        <w:t xml:space="preserve"> </w:t>
      </w:r>
      <w:r w:rsidRPr="000D52CB">
        <w:rPr>
          <w:rFonts w:asciiTheme="majorBidi" w:hAnsiTheme="majorBidi" w:cs="Times New Roman" w:hint="cs"/>
          <w:b/>
          <w:bCs/>
          <w:sz w:val="24"/>
          <w:szCs w:val="24"/>
          <w:rtl/>
        </w:rPr>
        <w:t>التنفيذية</w:t>
      </w:r>
      <w:r w:rsidRPr="000D52CB">
        <w:rPr>
          <w:rFonts w:asciiTheme="majorBidi" w:hAnsiTheme="majorBidi" w:cs="Times New Roman"/>
          <w:b/>
          <w:bCs/>
          <w:sz w:val="24"/>
          <w:szCs w:val="24"/>
          <w:rtl/>
        </w:rPr>
        <w:t xml:space="preserve"> </w:t>
      </w:r>
      <w:r w:rsidRPr="000D52CB">
        <w:rPr>
          <w:rFonts w:asciiTheme="majorBidi" w:hAnsiTheme="majorBidi" w:cs="Times New Roman" w:hint="cs"/>
          <w:b/>
          <w:bCs/>
          <w:sz w:val="24"/>
          <w:szCs w:val="24"/>
          <w:rtl/>
        </w:rPr>
        <w:t>المعدلة</w:t>
      </w:r>
      <w:r w:rsidRPr="000D52CB">
        <w:rPr>
          <w:rFonts w:asciiTheme="majorBidi" w:hAnsiTheme="majorBidi" w:cs="Times New Roman"/>
          <w:b/>
          <w:bCs/>
          <w:sz w:val="24"/>
          <w:szCs w:val="24"/>
          <w:rtl/>
        </w:rPr>
        <w:t xml:space="preserve"> </w:t>
      </w:r>
      <w:r w:rsidRPr="000D52CB">
        <w:rPr>
          <w:rFonts w:asciiTheme="majorBidi" w:hAnsiTheme="majorBidi" w:cs="Times New Roman" w:hint="cs"/>
          <w:b/>
          <w:bCs/>
          <w:sz w:val="24"/>
          <w:szCs w:val="24"/>
          <w:rtl/>
        </w:rPr>
        <w:t>رقم</w:t>
      </w:r>
      <w:r w:rsidRPr="000D52CB">
        <w:rPr>
          <w:rFonts w:asciiTheme="majorBidi" w:hAnsiTheme="majorBidi" w:cs="Times New Roman"/>
          <w:b/>
          <w:bCs/>
          <w:sz w:val="24"/>
          <w:szCs w:val="24"/>
          <w:rtl/>
        </w:rPr>
        <w:t xml:space="preserve"> (2) </w:t>
      </w:r>
      <w:r w:rsidRPr="000D52CB">
        <w:rPr>
          <w:rFonts w:asciiTheme="majorBidi" w:hAnsiTheme="majorBidi" w:cs="Times New Roman" w:hint="cs"/>
          <w:b/>
          <w:bCs/>
          <w:sz w:val="24"/>
          <w:szCs w:val="24"/>
          <w:rtl/>
        </w:rPr>
        <w:t>لسنة</w:t>
      </w:r>
      <w:r w:rsidRPr="000D52CB">
        <w:rPr>
          <w:rFonts w:asciiTheme="majorBidi" w:hAnsiTheme="majorBidi" w:cs="Times New Roman"/>
          <w:b/>
          <w:bCs/>
          <w:sz w:val="24"/>
          <w:szCs w:val="24"/>
          <w:rtl/>
        </w:rPr>
        <w:t xml:space="preserve"> 2020 .</w:t>
      </w:r>
    </w:p>
    <w:p w:rsidR="003B141E" w:rsidRPr="003B141E" w:rsidRDefault="003B141E" w:rsidP="00B66454">
      <w:pPr>
        <w:jc w:val="right"/>
        <w:rPr>
          <w:rFonts w:asciiTheme="majorBidi" w:hAnsiTheme="majorBidi" w:cstheme="majorBidi"/>
          <w:b/>
          <w:bCs/>
          <w:sz w:val="28"/>
          <w:szCs w:val="28"/>
          <w:rtl/>
        </w:rPr>
      </w:pPr>
    </w:p>
    <w:sectPr w:rsidR="003B141E" w:rsidRPr="003B141E" w:rsidSect="00150F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841"/>
    <w:multiLevelType w:val="hybridMultilevel"/>
    <w:tmpl w:val="81BA55B6"/>
    <w:lvl w:ilvl="0" w:tplc="156420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15C9"/>
    <w:multiLevelType w:val="hybridMultilevel"/>
    <w:tmpl w:val="FBCC6514"/>
    <w:lvl w:ilvl="0" w:tplc="F2AEC394">
      <w:start w:val="1"/>
      <w:numFmt w:val="arabicAbjad"/>
      <w:lvlText w:val="%1."/>
      <w:lvlJc w:val="left"/>
      <w:pPr>
        <w:ind w:left="720" w:hanging="360"/>
      </w:pPr>
      <w:rPr>
        <w:rFonts w:hint="default"/>
      </w:rPr>
    </w:lvl>
    <w:lvl w:ilvl="1" w:tplc="B23063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528B6"/>
    <w:multiLevelType w:val="hybridMultilevel"/>
    <w:tmpl w:val="11F07380"/>
    <w:lvl w:ilvl="0" w:tplc="54409BA8">
      <w:start w:val="1"/>
      <w:numFmt w:val="arabicAlpha"/>
      <w:lvlText w:val="%1."/>
      <w:lvlJc w:val="left"/>
      <w:pPr>
        <w:ind w:left="1575" w:hanging="78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144B38C2"/>
    <w:multiLevelType w:val="hybridMultilevel"/>
    <w:tmpl w:val="7AB0558E"/>
    <w:lvl w:ilvl="0" w:tplc="56267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0130D"/>
    <w:multiLevelType w:val="hybridMultilevel"/>
    <w:tmpl w:val="37E23018"/>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14AA4"/>
    <w:multiLevelType w:val="hybridMultilevel"/>
    <w:tmpl w:val="8C04E64A"/>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93A"/>
    <w:multiLevelType w:val="hybridMultilevel"/>
    <w:tmpl w:val="BC300508"/>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525B9"/>
    <w:multiLevelType w:val="hybridMultilevel"/>
    <w:tmpl w:val="B5C82A86"/>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039E1"/>
    <w:multiLevelType w:val="hybridMultilevel"/>
    <w:tmpl w:val="66C02CFE"/>
    <w:lvl w:ilvl="0" w:tplc="F2AEC394">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FD7A1A"/>
    <w:multiLevelType w:val="hybridMultilevel"/>
    <w:tmpl w:val="366A023C"/>
    <w:lvl w:ilvl="0" w:tplc="F2AEC394">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1D0CDE"/>
    <w:multiLevelType w:val="hybridMultilevel"/>
    <w:tmpl w:val="B2D41DE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765F7E"/>
    <w:multiLevelType w:val="hybridMultilevel"/>
    <w:tmpl w:val="5D7E3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CB7558"/>
    <w:multiLevelType w:val="hybridMultilevel"/>
    <w:tmpl w:val="1D743134"/>
    <w:lvl w:ilvl="0" w:tplc="799CE19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F1A97"/>
    <w:multiLevelType w:val="hybridMultilevel"/>
    <w:tmpl w:val="A6164992"/>
    <w:lvl w:ilvl="0" w:tplc="26FE2D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B67A4"/>
    <w:multiLevelType w:val="hybridMultilevel"/>
    <w:tmpl w:val="749296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FB2CBC"/>
    <w:multiLevelType w:val="hybridMultilevel"/>
    <w:tmpl w:val="D46A6C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C97A77"/>
    <w:multiLevelType w:val="hybridMultilevel"/>
    <w:tmpl w:val="D3BC7106"/>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C604E"/>
    <w:multiLevelType w:val="hybridMultilevel"/>
    <w:tmpl w:val="C120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02568"/>
    <w:multiLevelType w:val="hybridMultilevel"/>
    <w:tmpl w:val="92A07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B9486B"/>
    <w:multiLevelType w:val="hybridMultilevel"/>
    <w:tmpl w:val="C9428E4C"/>
    <w:lvl w:ilvl="0" w:tplc="ED9E7E66">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E2B16"/>
    <w:multiLevelType w:val="hybridMultilevel"/>
    <w:tmpl w:val="F9D86040"/>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1620B"/>
    <w:multiLevelType w:val="hybridMultilevel"/>
    <w:tmpl w:val="27AA0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C71B1A"/>
    <w:multiLevelType w:val="hybridMultilevel"/>
    <w:tmpl w:val="F0C0B450"/>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C315E"/>
    <w:multiLevelType w:val="hybridMultilevel"/>
    <w:tmpl w:val="FD44C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436B42"/>
    <w:multiLevelType w:val="hybridMultilevel"/>
    <w:tmpl w:val="27A2F6F6"/>
    <w:lvl w:ilvl="0" w:tplc="18166B8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673730"/>
    <w:multiLevelType w:val="hybridMultilevel"/>
    <w:tmpl w:val="BBA06C6C"/>
    <w:lvl w:ilvl="0" w:tplc="F2AEC394">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2F48DD"/>
    <w:multiLevelType w:val="hybridMultilevel"/>
    <w:tmpl w:val="08BC74C2"/>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4A6E18"/>
    <w:multiLevelType w:val="hybridMultilevel"/>
    <w:tmpl w:val="3760BA78"/>
    <w:lvl w:ilvl="0" w:tplc="0D98FE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25365"/>
    <w:multiLevelType w:val="hybridMultilevel"/>
    <w:tmpl w:val="1BA6FF48"/>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2"/>
  </w:num>
  <w:num w:numId="4">
    <w:abstractNumId w:val="22"/>
  </w:num>
  <w:num w:numId="5">
    <w:abstractNumId w:val="0"/>
  </w:num>
  <w:num w:numId="6">
    <w:abstractNumId w:val="28"/>
  </w:num>
  <w:num w:numId="7">
    <w:abstractNumId w:val="3"/>
  </w:num>
  <w:num w:numId="8">
    <w:abstractNumId w:val="26"/>
  </w:num>
  <w:num w:numId="9">
    <w:abstractNumId w:val="27"/>
  </w:num>
  <w:num w:numId="10">
    <w:abstractNumId w:val="5"/>
  </w:num>
  <w:num w:numId="11">
    <w:abstractNumId w:val="19"/>
  </w:num>
  <w:num w:numId="12">
    <w:abstractNumId w:val="8"/>
  </w:num>
  <w:num w:numId="13">
    <w:abstractNumId w:val="16"/>
  </w:num>
  <w:num w:numId="14">
    <w:abstractNumId w:val="18"/>
  </w:num>
  <w:num w:numId="15">
    <w:abstractNumId w:val="4"/>
  </w:num>
  <w:num w:numId="16">
    <w:abstractNumId w:val="13"/>
  </w:num>
  <w:num w:numId="17">
    <w:abstractNumId w:val="6"/>
  </w:num>
  <w:num w:numId="18">
    <w:abstractNumId w:val="23"/>
  </w:num>
  <w:num w:numId="19">
    <w:abstractNumId w:val="1"/>
  </w:num>
  <w:num w:numId="20">
    <w:abstractNumId w:val="21"/>
  </w:num>
  <w:num w:numId="21">
    <w:abstractNumId w:val="10"/>
  </w:num>
  <w:num w:numId="22">
    <w:abstractNumId w:val="9"/>
  </w:num>
  <w:num w:numId="23">
    <w:abstractNumId w:val="2"/>
  </w:num>
  <w:num w:numId="24">
    <w:abstractNumId w:val="25"/>
  </w:num>
  <w:num w:numId="25">
    <w:abstractNumId w:val="24"/>
  </w:num>
  <w:num w:numId="26">
    <w:abstractNumId w:val="20"/>
  </w:num>
  <w:num w:numId="27">
    <w:abstractNumId w:val="15"/>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54"/>
    <w:rsid w:val="000A4DA9"/>
    <w:rsid w:val="000C5168"/>
    <w:rsid w:val="000D52CB"/>
    <w:rsid w:val="001446C9"/>
    <w:rsid w:val="00150F53"/>
    <w:rsid w:val="00181D9E"/>
    <w:rsid w:val="001A21E3"/>
    <w:rsid w:val="001B71AE"/>
    <w:rsid w:val="00337D0D"/>
    <w:rsid w:val="003B141E"/>
    <w:rsid w:val="003E74CD"/>
    <w:rsid w:val="00464201"/>
    <w:rsid w:val="00471C7F"/>
    <w:rsid w:val="004D57A6"/>
    <w:rsid w:val="00586D32"/>
    <w:rsid w:val="00604446"/>
    <w:rsid w:val="00646822"/>
    <w:rsid w:val="00663526"/>
    <w:rsid w:val="00826C92"/>
    <w:rsid w:val="008338D1"/>
    <w:rsid w:val="008675A1"/>
    <w:rsid w:val="00872767"/>
    <w:rsid w:val="008730B3"/>
    <w:rsid w:val="00880745"/>
    <w:rsid w:val="00947C04"/>
    <w:rsid w:val="00A140A6"/>
    <w:rsid w:val="00A33928"/>
    <w:rsid w:val="00A36DE5"/>
    <w:rsid w:val="00A77207"/>
    <w:rsid w:val="00B66454"/>
    <w:rsid w:val="00B723DB"/>
    <w:rsid w:val="00BA6E52"/>
    <w:rsid w:val="00BE45BE"/>
    <w:rsid w:val="00C07828"/>
    <w:rsid w:val="00C309CB"/>
    <w:rsid w:val="00C32B0E"/>
    <w:rsid w:val="00D3384C"/>
    <w:rsid w:val="00D65A94"/>
    <w:rsid w:val="00DB32E2"/>
    <w:rsid w:val="00DD135E"/>
    <w:rsid w:val="00E073E8"/>
    <w:rsid w:val="00E7470F"/>
    <w:rsid w:val="00EC6FB6"/>
    <w:rsid w:val="00F35CEB"/>
    <w:rsid w:val="00F733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CD412-FCBC-4B72-9C46-05C6C8A7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Noor Abu Asfar</cp:lastModifiedBy>
  <cp:revision>2</cp:revision>
  <dcterms:created xsi:type="dcterms:W3CDTF">2020-08-11T13:21:00Z</dcterms:created>
  <dcterms:modified xsi:type="dcterms:W3CDTF">2020-08-11T13:21:00Z</dcterms:modified>
</cp:coreProperties>
</file>